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0459" w14:textId="34689E87" w:rsidR="00717323" w:rsidRDefault="00717323" w:rsidP="00717323">
      <w:pPr>
        <w:widowControl w:val="0"/>
        <w:autoSpaceDE w:val="0"/>
        <w:autoSpaceDN w:val="0"/>
        <w:adjustRightInd w:val="0"/>
        <w:ind w:left="2160"/>
      </w:pPr>
      <w:r w:rsidRPr="008E6ED8">
        <w:rPr>
          <w:b/>
          <w:bCs/>
          <w:i/>
          <w:noProof/>
          <w:kern w:val="32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31A065C" wp14:editId="0872B83D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ED8">
        <w:rPr>
          <w:b/>
          <w:bCs/>
          <w:sz w:val="22"/>
          <w:szCs w:val="22"/>
        </w:rPr>
        <w:t>Location:</w:t>
      </w:r>
      <w:r w:rsidRPr="00EB4D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84B89">
        <w:t>Virtual invite is in body of email and on the invite</w:t>
      </w:r>
      <w:r w:rsidR="00B155B4">
        <w:t xml:space="preserve">. </w:t>
      </w:r>
      <w:r w:rsidR="00B155B4">
        <w:t>Join Zoom Meeting</w:t>
      </w:r>
      <w:r w:rsidR="00B155B4">
        <w:br/>
      </w:r>
      <w:hyperlink r:id="rId9" w:history="1">
        <w:r w:rsidR="00B155B4">
          <w:rPr>
            <w:rStyle w:val="Hyperlink"/>
          </w:rPr>
          <w:t>https://shareabundantly.zoom.us/j/98817247384?from=addon</w:t>
        </w:r>
      </w:hyperlink>
      <w:r w:rsidR="00B155B4">
        <w:br/>
        <w:t>Meeting ID: 988 1724 7384</w:t>
      </w:r>
      <w:r w:rsidR="00B155B4">
        <w:br/>
        <w:t>Passcode: 990683 I Phone One-Tap</w:t>
      </w:r>
      <w:r w:rsidR="00B155B4">
        <w:br/>
        <w:t>+17209289299,,98817247384#,,,,*990683# US (Denver)</w:t>
      </w:r>
      <w:r w:rsidR="00B155B4">
        <w:br/>
        <w:t>+16513728299,,98817247384#,,,,*990683# US (Minnesota)</w:t>
      </w:r>
    </w:p>
    <w:p w14:paraId="0B84B16E" w14:textId="77777777" w:rsidR="00B155B4" w:rsidRDefault="00B155B4" w:rsidP="00717323">
      <w:pPr>
        <w:widowControl w:val="0"/>
        <w:autoSpaceDE w:val="0"/>
        <w:autoSpaceDN w:val="0"/>
        <w:adjustRightInd w:val="0"/>
        <w:ind w:left="2160"/>
        <w:rPr>
          <w:b/>
          <w:bCs/>
          <w:sz w:val="22"/>
          <w:szCs w:val="22"/>
        </w:rPr>
      </w:pPr>
    </w:p>
    <w:p w14:paraId="3C12AA3F" w14:textId="76DAA60F" w:rsidR="00717323" w:rsidRDefault="00717323" w:rsidP="00B155B4">
      <w:pPr>
        <w:widowControl w:val="0"/>
        <w:autoSpaceDE w:val="0"/>
        <w:autoSpaceDN w:val="0"/>
        <w:adjustRightInd w:val="0"/>
        <w:ind w:left="2160"/>
      </w:pPr>
      <w:r w:rsidRPr="008E6ED8">
        <w:rPr>
          <w:b/>
          <w:bCs/>
          <w:sz w:val="22"/>
          <w:szCs w:val="22"/>
        </w:rPr>
        <w:t>Meeting Time</w:t>
      </w:r>
      <w:r w:rsidRPr="00EB4DA3">
        <w:rPr>
          <w:sz w:val="22"/>
          <w:szCs w:val="22"/>
        </w:rPr>
        <w:t xml:space="preserve">: </w:t>
      </w:r>
      <w:r w:rsidR="00D84B89">
        <w:rPr>
          <w:sz w:val="22"/>
          <w:szCs w:val="22"/>
        </w:rPr>
        <w:t>1</w:t>
      </w:r>
      <w:r w:rsidR="00B155B4">
        <w:rPr>
          <w:sz w:val="22"/>
          <w:szCs w:val="22"/>
        </w:rPr>
        <w:t>1</w:t>
      </w:r>
      <w:r w:rsidR="00D84B89">
        <w:rPr>
          <w:sz w:val="22"/>
          <w:szCs w:val="22"/>
        </w:rPr>
        <w:t>:00</w:t>
      </w:r>
      <w:r w:rsidR="008E6ED8">
        <w:rPr>
          <w:sz w:val="22"/>
          <w:szCs w:val="22"/>
        </w:rPr>
        <w:t xml:space="preserve"> </w:t>
      </w:r>
      <w:r w:rsidR="00B155B4">
        <w:rPr>
          <w:sz w:val="22"/>
          <w:szCs w:val="22"/>
        </w:rPr>
        <w:t>A</w:t>
      </w:r>
      <w:r w:rsidR="008E6ED8">
        <w:rPr>
          <w:sz w:val="22"/>
          <w:szCs w:val="22"/>
        </w:rPr>
        <w:t>M</w:t>
      </w:r>
      <w:r w:rsidR="00B155B4">
        <w:rPr>
          <w:sz w:val="22"/>
          <w:szCs w:val="22"/>
        </w:rPr>
        <w:t xml:space="preserve"> – 12: PM</w:t>
      </w:r>
      <w:r w:rsidRPr="006538CE">
        <w:rPr>
          <w:b/>
          <w:bCs/>
          <w:color w:val="FF0000"/>
        </w:rPr>
        <w:t xml:space="preserve">         </w:t>
      </w:r>
    </w:p>
    <w:p w14:paraId="5C81924A" w14:textId="77777777" w:rsidR="006B2D69" w:rsidRDefault="0021299B" w:rsidP="006B2D69">
      <w:pPr>
        <w:widowControl w:val="0"/>
        <w:autoSpaceDE w:val="0"/>
        <w:autoSpaceDN w:val="0"/>
        <w:adjustRightInd w:val="0"/>
        <w:spacing w:line="360" w:lineRule="auto"/>
        <w:ind w:left="2160"/>
        <w:rPr>
          <w:rFonts w:ascii="Britannic Bold" w:hAnsi="Britannic Bold" w:cs="Aharon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4E2C" wp14:editId="48F3A43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3E4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3AA409FF" w14:textId="2448E046" w:rsidR="00B21A70" w:rsidRPr="006538CE" w:rsidRDefault="00EC5597" w:rsidP="00C7416A">
      <w:pPr>
        <w:widowControl w:val="0"/>
        <w:autoSpaceDE w:val="0"/>
        <w:autoSpaceDN w:val="0"/>
        <w:adjustRightInd w:val="0"/>
        <w:spacing w:line="360" w:lineRule="auto"/>
        <w:ind w:lef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August 13</w:t>
      </w:r>
      <w:r w:rsidR="00D84B89">
        <w:rPr>
          <w:b/>
          <w:iCs/>
          <w:sz w:val="28"/>
          <w:szCs w:val="28"/>
        </w:rPr>
        <w:t xml:space="preserve"> </w:t>
      </w:r>
      <w:r w:rsidR="00565272" w:rsidRPr="006538CE">
        <w:rPr>
          <w:b/>
          <w:iCs/>
          <w:sz w:val="28"/>
          <w:szCs w:val="28"/>
        </w:rPr>
        <w:t>20</w:t>
      </w:r>
      <w:r w:rsidR="0090254B" w:rsidRPr="006538CE">
        <w:rPr>
          <w:b/>
          <w:iCs/>
          <w:sz w:val="28"/>
          <w:szCs w:val="28"/>
        </w:rPr>
        <w:t>2</w:t>
      </w:r>
      <w:r w:rsidR="00E718A4">
        <w:rPr>
          <w:b/>
          <w:iCs/>
          <w:sz w:val="28"/>
          <w:szCs w:val="28"/>
        </w:rPr>
        <w:t>1</w:t>
      </w:r>
      <w:r w:rsidR="00F86387" w:rsidRPr="006538CE">
        <w:rPr>
          <w:b/>
          <w:iCs/>
          <w:sz w:val="28"/>
          <w:szCs w:val="28"/>
        </w:rPr>
        <w:t xml:space="preserve"> </w:t>
      </w:r>
      <w:r w:rsidR="00E373FB">
        <w:rPr>
          <w:b/>
          <w:iCs/>
          <w:sz w:val="28"/>
          <w:szCs w:val="28"/>
        </w:rPr>
        <w:t>AGENDA</w:t>
      </w:r>
      <w:r w:rsidR="00C7416A">
        <w:rPr>
          <w:b/>
          <w:iCs/>
          <w:sz w:val="28"/>
          <w:szCs w:val="28"/>
        </w:rPr>
        <w:t xml:space="preserve"> and Meeting Minutes</w:t>
      </w:r>
      <w:r w:rsidR="00442987" w:rsidRPr="006538CE">
        <w:rPr>
          <w:b/>
          <w:iCs/>
          <w:sz w:val="28"/>
          <w:szCs w:val="28"/>
        </w:rPr>
        <w:t xml:space="preserve"> </w:t>
      </w:r>
    </w:p>
    <w:p w14:paraId="4220612A" w14:textId="08C6C3F5" w:rsidR="00B21A70" w:rsidRDefault="00A4511E" w:rsidP="00A416D5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C517A7">
        <w:rPr>
          <w:b/>
        </w:rPr>
        <w:t xml:space="preserve"> </w:t>
      </w:r>
    </w:p>
    <w:p w14:paraId="6F3C66D1" w14:textId="795AF76D" w:rsidR="00AF2797" w:rsidRPr="00D06884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  <w:r w:rsidR="00D06884">
        <w:rPr>
          <w:b/>
        </w:rPr>
        <w:t xml:space="preserve"> </w:t>
      </w:r>
      <w:r w:rsidR="00D06884" w:rsidRPr="00D06884">
        <w:rPr>
          <w:b/>
          <w:color w:val="FF0000"/>
        </w:rPr>
        <w:t xml:space="preserve">X </w:t>
      </w:r>
      <w:r w:rsidR="00D06884" w:rsidRPr="00D06884">
        <w:rPr>
          <w:b/>
        </w:rPr>
        <w:t>= Attended</w:t>
      </w:r>
    </w:p>
    <w:p w14:paraId="7B41429A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725" w:type="dxa"/>
        <w:tblLook w:val="0600" w:firstRow="0" w:lastRow="0" w:firstColumn="0" w:lastColumn="0" w:noHBand="1" w:noVBand="1"/>
      </w:tblPr>
      <w:tblGrid>
        <w:gridCol w:w="5580"/>
        <w:gridCol w:w="4145"/>
      </w:tblGrid>
      <w:tr w:rsidR="00937B6A" w:rsidRPr="00E2254D" w14:paraId="7396BE1D" w14:textId="77777777" w:rsidTr="00897AA1">
        <w:trPr>
          <w:trHeight w:val="131"/>
        </w:trPr>
        <w:tc>
          <w:tcPr>
            <w:tcW w:w="5580" w:type="dxa"/>
          </w:tcPr>
          <w:p w14:paraId="11A516B1" w14:textId="1AD09F4B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>: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Rita Rolf</w:t>
            </w:r>
            <w:r w:rsidR="00B21967">
              <w:rPr>
                <w:color w:val="000000"/>
                <w:w w:val="105"/>
                <w:sz w:val="22"/>
                <w:szCs w:val="22"/>
              </w:rPr>
              <w:t xml:space="preserve">  </w:t>
            </w:r>
            <w:r w:rsidR="00B21967" w:rsidRPr="000F302E">
              <w:rPr>
                <w:color w:val="FF0000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4145" w:type="dxa"/>
          </w:tcPr>
          <w:p w14:paraId="05644AD0" w14:textId="14087EE3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 w:rsidR="00B446D7"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Hudman</w:t>
            </w:r>
            <w:r w:rsidR="005F3259" w:rsidRPr="00900185">
              <w:rPr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</w:tr>
      <w:tr w:rsidR="00937B6A" w:rsidRPr="00E2254D" w14:paraId="718F78D5" w14:textId="77777777" w:rsidTr="00897AA1">
        <w:trPr>
          <w:trHeight w:val="131"/>
        </w:trPr>
        <w:tc>
          <w:tcPr>
            <w:tcW w:w="5580" w:type="dxa"/>
          </w:tcPr>
          <w:p w14:paraId="79085358" w14:textId="507BCD1F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Jennifer Stanley</w:t>
            </w:r>
            <w:r w:rsidR="00B21967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B21967" w:rsidRPr="00B21967">
              <w:rPr>
                <w:color w:val="FF0000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4145" w:type="dxa"/>
          </w:tcPr>
          <w:p w14:paraId="4F725E10" w14:textId="40F7A830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D84B89">
              <w:rPr>
                <w:spacing w:val="2"/>
                <w:sz w:val="21"/>
                <w:szCs w:val="21"/>
              </w:rPr>
              <w:t xml:space="preserve">:            </w:t>
            </w:r>
            <w:r w:rsidR="00D84B89" w:rsidRPr="00D84B89">
              <w:rPr>
                <w:spacing w:val="2"/>
                <w:sz w:val="21"/>
                <w:szCs w:val="21"/>
              </w:rPr>
              <w:t>L</w:t>
            </w:r>
            <w:r w:rsidR="00BC46A4">
              <w:rPr>
                <w:spacing w:val="2"/>
                <w:sz w:val="21"/>
                <w:szCs w:val="21"/>
              </w:rPr>
              <w:t>ouis</w:t>
            </w:r>
            <w:r w:rsidR="00D84B89" w:rsidRPr="00D84B89">
              <w:rPr>
                <w:spacing w:val="2"/>
                <w:sz w:val="21"/>
                <w:szCs w:val="21"/>
              </w:rPr>
              <w:t xml:space="preserve"> Harbour</w:t>
            </w:r>
            <w:r w:rsidR="000F302E">
              <w:rPr>
                <w:spacing w:val="2"/>
                <w:sz w:val="21"/>
                <w:szCs w:val="21"/>
              </w:rPr>
              <w:t xml:space="preserve"> </w:t>
            </w:r>
          </w:p>
        </w:tc>
      </w:tr>
      <w:tr w:rsidR="00937B6A" w:rsidRPr="00E2254D" w14:paraId="7E5FA382" w14:textId="77777777" w:rsidTr="00897AA1">
        <w:trPr>
          <w:trHeight w:val="131"/>
        </w:trPr>
        <w:tc>
          <w:tcPr>
            <w:tcW w:w="5580" w:type="dxa"/>
          </w:tcPr>
          <w:p w14:paraId="281B683C" w14:textId="3879060A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Taylor Kirkhart</w:t>
            </w:r>
            <w:r w:rsidR="00B21967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5F3259">
              <w:rPr>
                <w:color w:val="000000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4145" w:type="dxa"/>
          </w:tcPr>
          <w:p w14:paraId="3E7A8C28" w14:textId="77FC0650" w:rsidR="00937B6A" w:rsidRPr="00E2254D" w:rsidRDefault="00937B6A" w:rsidP="00937B6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Vanguard</w:t>
            </w:r>
            <w:r w:rsidRPr="003B20C9">
              <w:rPr>
                <w:bCs/>
                <w:color w:val="000000"/>
                <w:spacing w:val="2"/>
                <w:sz w:val="21"/>
                <w:szCs w:val="21"/>
              </w:rPr>
              <w:t xml:space="preserve">:                   </w:t>
            </w:r>
            <w:r w:rsidR="00A03F43">
              <w:rPr>
                <w:bCs/>
                <w:color w:val="000000"/>
                <w:spacing w:val="2"/>
                <w:sz w:val="21"/>
                <w:szCs w:val="21"/>
              </w:rPr>
              <w:t xml:space="preserve">Steve Snyder </w:t>
            </w:r>
          </w:p>
        </w:tc>
      </w:tr>
      <w:tr w:rsidR="00A07893" w:rsidRPr="00E2254D" w14:paraId="4B335BB4" w14:textId="77777777" w:rsidTr="00897AA1">
        <w:trPr>
          <w:trHeight w:val="138"/>
        </w:trPr>
        <w:tc>
          <w:tcPr>
            <w:tcW w:w="5580" w:type="dxa"/>
          </w:tcPr>
          <w:p w14:paraId="3610AF48" w14:textId="15E97711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145" w:type="dxa"/>
          </w:tcPr>
          <w:p w14:paraId="39213D24" w14:textId="67CF27D4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Pr="000410A6">
              <w:rPr>
                <w:color w:val="FF0000"/>
                <w:spacing w:val="2"/>
                <w:sz w:val="21"/>
                <w:szCs w:val="21"/>
              </w:rPr>
              <w:t>Open</w:t>
            </w:r>
          </w:p>
        </w:tc>
      </w:tr>
      <w:tr w:rsidR="00A07893" w:rsidRPr="00E2254D" w14:paraId="0877CA25" w14:textId="77777777" w:rsidTr="00897AA1">
        <w:trPr>
          <w:trHeight w:val="181"/>
        </w:trPr>
        <w:tc>
          <w:tcPr>
            <w:tcW w:w="5580" w:type="dxa"/>
          </w:tcPr>
          <w:p w14:paraId="0C51E920" w14:textId="38897AF4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Eva Boucher </w:t>
            </w:r>
            <w:r w:rsidRPr="00B21967">
              <w:rPr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3D693735" w14:textId="3EBDAF4E" w:rsidR="00A07893" w:rsidRPr="00E2254D" w:rsidRDefault="00A07893" w:rsidP="00A07893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37B6A">
              <w:rPr>
                <w:b/>
                <w:bCs/>
                <w:color w:val="000000"/>
                <w:spacing w:val="2"/>
                <w:sz w:val="21"/>
                <w:szCs w:val="21"/>
              </w:rPr>
              <w:t>Executive Admin: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Pat Pattison  </w:t>
            </w:r>
            <w:r w:rsidR="00426EEC">
              <w:rPr>
                <w:color w:val="000000"/>
                <w:spacing w:val="2"/>
                <w:sz w:val="21"/>
                <w:szCs w:val="21"/>
              </w:rPr>
              <w:t>X</w:t>
            </w:r>
          </w:p>
        </w:tc>
      </w:tr>
      <w:tr w:rsidR="00CD4461" w:rsidRPr="00E2254D" w14:paraId="2B27C518" w14:textId="77777777" w:rsidTr="00897AA1">
        <w:trPr>
          <w:trHeight w:val="146"/>
        </w:trPr>
        <w:tc>
          <w:tcPr>
            <w:tcW w:w="5580" w:type="dxa"/>
          </w:tcPr>
          <w:p w14:paraId="76929167" w14:textId="0D3EA9D3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Tamela Southan</w:t>
            </w:r>
            <w:r w:rsidR="00F17433">
              <w:rPr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6FE123D0" w14:textId="702EC83D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37B6A">
              <w:rPr>
                <w:b/>
                <w:bCs/>
                <w:color w:val="000000"/>
                <w:spacing w:val="2"/>
                <w:sz w:val="21"/>
                <w:szCs w:val="21"/>
              </w:rPr>
              <w:t>Trustee: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Steve Neuner </w:t>
            </w:r>
            <w:r w:rsidR="00DE559B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42E42306" w14:textId="77777777" w:rsidTr="00897AA1">
        <w:trPr>
          <w:trHeight w:val="131"/>
        </w:trPr>
        <w:tc>
          <w:tcPr>
            <w:tcW w:w="5580" w:type="dxa"/>
          </w:tcPr>
          <w:p w14:paraId="2FC0FE2A" w14:textId="3805CC8F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Media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Laura Frances </w:t>
            </w:r>
            <w:r w:rsidR="00E505B6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19E35FEF" w14:textId="0CBCD1E8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Mary Lou Hudman</w:t>
            </w:r>
            <w:r w:rsidRPr="00FD117F">
              <w:rPr>
                <w:b/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2F187321" w14:textId="77777777" w:rsidTr="00897AA1">
        <w:trPr>
          <w:trHeight w:val="131"/>
        </w:trPr>
        <w:tc>
          <w:tcPr>
            <w:tcW w:w="5580" w:type="dxa"/>
          </w:tcPr>
          <w:p w14:paraId="452076CB" w14:textId="518559AC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Mark Bellman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B21967">
              <w:rPr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097A2CE1" w14:textId="42CD5DDD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Donna McCright</w:t>
            </w:r>
            <w:r w:rsidR="001716F5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CD4461" w:rsidRPr="00E2254D" w14:paraId="050507EB" w14:textId="77777777" w:rsidTr="00897AA1">
        <w:trPr>
          <w:trHeight w:val="138"/>
        </w:trPr>
        <w:tc>
          <w:tcPr>
            <w:tcW w:w="5580" w:type="dxa"/>
          </w:tcPr>
          <w:p w14:paraId="58058617" w14:textId="5A45B961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Cindy Goodman &amp; Rachelle DeLeon  </w:t>
            </w:r>
            <w:r w:rsidRPr="00B21967">
              <w:rPr>
                <w:b/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66F5F6AC" w14:textId="3BFA005C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Doris Waller</w:t>
            </w:r>
          </w:p>
        </w:tc>
      </w:tr>
      <w:tr w:rsidR="00CD4461" w:rsidRPr="00E2254D" w14:paraId="7E88252C" w14:textId="77777777" w:rsidTr="00897AA1">
        <w:trPr>
          <w:trHeight w:val="131"/>
        </w:trPr>
        <w:tc>
          <w:tcPr>
            <w:tcW w:w="5580" w:type="dxa"/>
          </w:tcPr>
          <w:p w14:paraId="2D0D7746" w14:textId="3FE5B680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&amp; Retentions: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F75A6E">
              <w:rPr>
                <w:color w:val="000000"/>
                <w:spacing w:val="2"/>
                <w:sz w:val="21"/>
                <w:szCs w:val="21"/>
              </w:rPr>
              <w:t xml:space="preserve">Karen Burkholder </w:t>
            </w:r>
          </w:p>
        </w:tc>
        <w:tc>
          <w:tcPr>
            <w:tcW w:w="4145" w:type="dxa"/>
          </w:tcPr>
          <w:p w14:paraId="78A5750B" w14:textId="42E18D80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Trustee:             </w:t>
            </w:r>
            <w:r w:rsidRPr="009A24BE">
              <w:rPr>
                <w:b/>
                <w:color w:val="FF0000"/>
                <w:spacing w:val="2"/>
                <w:sz w:val="21"/>
                <w:szCs w:val="21"/>
              </w:rPr>
              <w:t xml:space="preserve"> </w:t>
            </w:r>
            <w:r w:rsidR="008E6ED8">
              <w:rPr>
                <w:b/>
                <w:color w:val="FF0000"/>
                <w:spacing w:val="2"/>
                <w:sz w:val="21"/>
                <w:szCs w:val="21"/>
              </w:rPr>
              <w:t xml:space="preserve">       </w:t>
            </w:r>
            <w:r w:rsidRPr="009A24BE">
              <w:rPr>
                <w:b/>
                <w:color w:val="FF0000"/>
                <w:spacing w:val="2"/>
                <w:sz w:val="21"/>
                <w:szCs w:val="21"/>
              </w:rPr>
              <w:t xml:space="preserve">   </w:t>
            </w:r>
            <w:r w:rsidRPr="00937B6A">
              <w:rPr>
                <w:bCs/>
                <w:color w:val="000000"/>
                <w:spacing w:val="2"/>
                <w:sz w:val="21"/>
                <w:szCs w:val="21"/>
              </w:rPr>
              <w:t xml:space="preserve">Jacqueline 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>St. Hilaire</w:t>
            </w:r>
            <w:r w:rsidR="00F75A6E">
              <w:rPr>
                <w:bCs/>
                <w:color w:val="000000"/>
                <w:spacing w:val="2"/>
                <w:sz w:val="21"/>
                <w:szCs w:val="21"/>
              </w:rPr>
              <w:t xml:space="preserve"> </w:t>
            </w:r>
            <w:r w:rsidR="00426EEC">
              <w:rPr>
                <w:bCs/>
                <w:color w:val="000000"/>
                <w:spacing w:val="2"/>
                <w:sz w:val="21"/>
                <w:szCs w:val="21"/>
              </w:rPr>
              <w:t>X</w:t>
            </w:r>
          </w:p>
        </w:tc>
      </w:tr>
      <w:tr w:rsidR="00CD4461" w:rsidRPr="00E2254D" w14:paraId="077541FF" w14:textId="77777777" w:rsidTr="00897AA1">
        <w:trPr>
          <w:trHeight w:val="131"/>
        </w:trPr>
        <w:tc>
          <w:tcPr>
            <w:tcW w:w="5580" w:type="dxa"/>
          </w:tcPr>
          <w:p w14:paraId="480704B1" w14:textId="6A97146E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</w:t>
            </w:r>
            <w:r w:rsidRPr="00FE6428">
              <w:rPr>
                <w:bCs/>
                <w:color w:val="000000"/>
                <w:spacing w:val="2"/>
                <w:sz w:val="21"/>
                <w:szCs w:val="21"/>
              </w:rPr>
              <w:t>Claire Pa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>n</w:t>
            </w:r>
            <w:r w:rsidRPr="00FE6428">
              <w:rPr>
                <w:bCs/>
                <w:color w:val="000000"/>
                <w:spacing w:val="2"/>
                <w:sz w:val="21"/>
                <w:szCs w:val="21"/>
              </w:rPr>
              <w:t>cerz</w:t>
            </w:r>
            <w:r>
              <w:rPr>
                <w:bCs/>
                <w:color w:val="000000"/>
                <w:spacing w:val="2"/>
                <w:sz w:val="21"/>
                <w:szCs w:val="21"/>
              </w:rPr>
              <w:t xml:space="preserve"> </w:t>
            </w:r>
            <w:r w:rsidRPr="009A24BE">
              <w:rPr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4145" w:type="dxa"/>
          </w:tcPr>
          <w:p w14:paraId="504BCFF1" w14:textId="0E9C9168" w:rsidR="00CD4461" w:rsidRPr="00E2254D" w:rsidRDefault="00CD4461" w:rsidP="00CD4461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Trustee:                                     </w:t>
            </w:r>
            <w:r w:rsidRPr="00937B6A">
              <w:rPr>
                <w:bCs/>
                <w:color w:val="000000"/>
                <w:spacing w:val="2"/>
                <w:sz w:val="21"/>
                <w:szCs w:val="21"/>
              </w:rPr>
              <w:t>Ed Oleksiak</w:t>
            </w:r>
          </w:p>
        </w:tc>
      </w:tr>
    </w:tbl>
    <w:bookmarkEnd w:id="0"/>
    <w:p w14:paraId="2F78468F" w14:textId="1BCDC1D6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footerReference w:type="default" r:id="rId10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</w:p>
    <w:p w14:paraId="34379A97" w14:textId="249896D4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 w:rsidR="00A03F43">
        <w:rPr>
          <w:sz w:val="22"/>
          <w:szCs w:val="22"/>
        </w:rPr>
        <w:t xml:space="preserve"> </w:t>
      </w:r>
    </w:p>
    <w:p w14:paraId="54326700" w14:textId="5EA20A33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</w:p>
    <w:p w14:paraId="2CA6442B" w14:textId="1966EC42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</w:p>
    <w:p w14:paraId="5710B902" w14:textId="1ECBEA91" w:rsidR="00F75A6E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</w:p>
    <w:p w14:paraId="54229BAA" w14:textId="2BCE90FE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</w:p>
    <w:p w14:paraId="6C7D7C5E" w14:textId="773E619C" w:rsidR="00E57FB5" w:rsidRPr="00E57FB5" w:rsidRDefault="00AB30A1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</w:p>
    <w:p w14:paraId="2519061B" w14:textId="60C1E50D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 w:rsidR="00A03F43">
        <w:rPr>
          <w:sz w:val="22"/>
          <w:szCs w:val="22"/>
        </w:rPr>
        <w:t xml:space="preserve"> </w:t>
      </w:r>
    </w:p>
    <w:p w14:paraId="63053C78" w14:textId="120B78AF" w:rsidR="008E317B" w:rsidRDefault="008E317B" w:rsidP="00377650">
      <w:pPr>
        <w:pStyle w:val="ListNumber"/>
        <w:numPr>
          <w:ilvl w:val="0"/>
          <w:numId w:val="0"/>
        </w:numPr>
        <w:spacing w:before="120"/>
        <w:ind w:left="720"/>
        <w:rPr>
          <w:b/>
        </w:rPr>
      </w:pPr>
    </w:p>
    <w:p w14:paraId="5D2184E6" w14:textId="77777777" w:rsidR="00FF0BF9" w:rsidRDefault="00FF0BF9" w:rsidP="00377650">
      <w:pPr>
        <w:pStyle w:val="ListNumber"/>
        <w:numPr>
          <w:ilvl w:val="0"/>
          <w:numId w:val="0"/>
        </w:numPr>
        <w:spacing w:before="120"/>
        <w:ind w:left="720"/>
        <w:rPr>
          <w:b/>
        </w:rPr>
      </w:pPr>
    </w:p>
    <w:p w14:paraId="0266C681" w14:textId="5BA81101" w:rsidR="00377650" w:rsidRDefault="00377650" w:rsidP="00377650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377650" w:rsidSect="006E11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>
        <w:rPr>
          <w:b/>
        </w:rPr>
        <w:t>Prior Month F</w:t>
      </w:r>
      <w:r w:rsidRPr="00E277EE">
        <w:rPr>
          <w:b/>
        </w:rPr>
        <w:t>inancials</w:t>
      </w:r>
      <w:r>
        <w:rPr>
          <w:b/>
        </w:rPr>
        <w:t xml:space="preserve"> </w:t>
      </w:r>
    </w:p>
    <w:p w14:paraId="3BD9EEB2" w14:textId="4558FF59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32A70679" w14:textId="3148C0C6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 w:rsidR="00A03F43">
        <w:rPr>
          <w:sz w:val="22"/>
          <w:szCs w:val="22"/>
        </w:rPr>
        <w:t xml:space="preserve">  </w:t>
      </w:r>
    </w:p>
    <w:p w14:paraId="4CB01856" w14:textId="4CFB3FD5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 w:rsidR="00970EE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AA286EB" w14:textId="7C45E16B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1E9985" w14:textId="5CC0508B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8F46D56" w14:textId="065A9AAE" w:rsidR="00377650" w:rsidRPr="00062AE6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</w:p>
    <w:p w14:paraId="54137D45" w14:textId="77777777" w:rsidR="00377650" w:rsidRPr="00E57FB5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377650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10C196E5" w14:textId="512F5F46" w:rsidR="00DE3683" w:rsidRPr="00A86A6A" w:rsidRDefault="00377650" w:rsidP="00A86A6A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  <w:sectPr w:rsidR="00DE3683" w:rsidRPr="00A86A6A" w:rsidSect="00AA15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  <w:r>
        <w:rPr>
          <w:sz w:val="22"/>
          <w:szCs w:val="22"/>
        </w:rPr>
        <w:t>Motion Carried:</w:t>
      </w:r>
      <w:r w:rsidR="00970EE8">
        <w:rPr>
          <w:sz w:val="22"/>
          <w:szCs w:val="22"/>
        </w:rPr>
        <w:t xml:space="preserve"> </w:t>
      </w:r>
    </w:p>
    <w:p w14:paraId="6DC67F38" w14:textId="77777777" w:rsidR="00470A56" w:rsidRDefault="00470A56" w:rsidP="004A1D48">
      <w:pPr>
        <w:rPr>
          <w:b/>
        </w:rPr>
      </w:pPr>
    </w:p>
    <w:p w14:paraId="48D21D82" w14:textId="3FC2E808" w:rsidR="00FF0BF9" w:rsidRDefault="00FF0BF9" w:rsidP="000937E7">
      <w:pPr>
        <w:rPr>
          <w:b/>
        </w:rPr>
      </w:pPr>
    </w:p>
    <w:p w14:paraId="4E0E17B1" w14:textId="77777777" w:rsidR="003A276C" w:rsidRDefault="003A276C" w:rsidP="00FF0BF9">
      <w:pPr>
        <w:rPr>
          <w:rFonts w:ascii="Calibri" w:hAnsi="Calibri" w:cs="Calibri"/>
          <w:color w:val="000000"/>
          <w:sz w:val="22"/>
          <w:szCs w:val="22"/>
        </w:rPr>
      </w:pPr>
    </w:p>
    <w:p w14:paraId="2B06F61A" w14:textId="77777777" w:rsidR="003A276C" w:rsidRDefault="003A276C" w:rsidP="00FF0BF9">
      <w:pPr>
        <w:rPr>
          <w:rFonts w:ascii="Calibri" w:hAnsi="Calibri" w:cs="Calibri"/>
          <w:color w:val="000000"/>
          <w:sz w:val="22"/>
          <w:szCs w:val="22"/>
        </w:rPr>
      </w:pPr>
    </w:p>
    <w:p w14:paraId="3BCAEC47" w14:textId="468D09DF" w:rsidR="00FF0BF9" w:rsidRDefault="00FF0BF9" w:rsidP="00FF0BF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14:paraId="2BC09265" w14:textId="15BCF320" w:rsidR="00A86A6A" w:rsidRDefault="00A86A6A" w:rsidP="00FF0BF9">
      <w:pPr>
        <w:rPr>
          <w:rFonts w:ascii="Calibri" w:hAnsi="Calibri" w:cs="Calibri"/>
          <w:color w:val="000000"/>
          <w:sz w:val="22"/>
          <w:szCs w:val="22"/>
        </w:rPr>
      </w:pPr>
    </w:p>
    <w:p w14:paraId="0CC7E294" w14:textId="77777777" w:rsidR="00A86A6A" w:rsidRPr="00FF0BF9" w:rsidRDefault="00A86A6A" w:rsidP="00FF0BF9">
      <w:pPr>
        <w:rPr>
          <w:rFonts w:ascii="Calibri" w:hAnsi="Calibri" w:cs="Calibri"/>
          <w:color w:val="000000"/>
          <w:sz w:val="22"/>
          <w:szCs w:val="22"/>
        </w:rPr>
      </w:pPr>
    </w:p>
    <w:p w14:paraId="6D38E581" w14:textId="013181C8" w:rsidR="004A1D48" w:rsidRDefault="00FF0BF9" w:rsidP="00FF0BF9">
      <w:pPr>
        <w:ind w:left="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</w:p>
    <w:p w14:paraId="634C8E85" w14:textId="6A5DB425" w:rsidR="000E015A" w:rsidRDefault="000E015A" w:rsidP="00FF0BF9">
      <w:pPr>
        <w:ind w:left="0" w:firstLine="720"/>
        <w:rPr>
          <w:rFonts w:ascii="Calibri" w:hAnsi="Calibri" w:cs="Calibri"/>
          <w:color w:val="000000"/>
          <w:sz w:val="22"/>
          <w:szCs w:val="22"/>
        </w:rPr>
      </w:pPr>
    </w:p>
    <w:p w14:paraId="27D4D412" w14:textId="2AD88E35" w:rsidR="000E015A" w:rsidRDefault="000E015A" w:rsidP="00FF0BF9">
      <w:pPr>
        <w:ind w:left="0" w:firstLine="720"/>
        <w:rPr>
          <w:rFonts w:ascii="Calibri" w:hAnsi="Calibri" w:cs="Calibri"/>
          <w:color w:val="000000"/>
          <w:sz w:val="22"/>
          <w:szCs w:val="22"/>
        </w:rPr>
      </w:pPr>
    </w:p>
    <w:p w14:paraId="6E47ADCB" w14:textId="4EE338A9" w:rsidR="000E015A" w:rsidRDefault="000E015A" w:rsidP="00FF0BF9">
      <w:pPr>
        <w:ind w:left="0" w:firstLine="720"/>
        <w:rPr>
          <w:rFonts w:ascii="Calibri" w:hAnsi="Calibri" w:cs="Calibri"/>
          <w:color w:val="000000"/>
          <w:sz w:val="22"/>
          <w:szCs w:val="22"/>
        </w:rPr>
      </w:pPr>
    </w:p>
    <w:p w14:paraId="79229DD2" w14:textId="3C414BB0" w:rsidR="001D6E23" w:rsidRPr="00C95509" w:rsidRDefault="001D6E23" w:rsidP="001D6E23">
      <w:pPr>
        <w:rPr>
          <w:b/>
          <w:bCs/>
        </w:rPr>
      </w:pPr>
    </w:p>
    <w:p w14:paraId="20E75BC0" w14:textId="77777777" w:rsidR="0017380C" w:rsidRDefault="0017380C" w:rsidP="001D6E23">
      <w:pPr>
        <w:rPr>
          <w:b/>
          <w:bCs/>
        </w:rPr>
      </w:pPr>
    </w:p>
    <w:p w14:paraId="2C75CDC6" w14:textId="77777777" w:rsidR="0017380C" w:rsidRDefault="0017380C" w:rsidP="001D6E23">
      <w:pPr>
        <w:rPr>
          <w:b/>
          <w:bCs/>
        </w:rPr>
      </w:pPr>
    </w:p>
    <w:p w14:paraId="30016FDD" w14:textId="172E2054" w:rsidR="001D6E23" w:rsidRPr="00C95509" w:rsidRDefault="00DB02D0" w:rsidP="001D6E23">
      <w:pPr>
        <w:rPr>
          <w:b/>
          <w:bCs/>
        </w:rPr>
      </w:pPr>
      <w:r>
        <w:rPr>
          <w:b/>
          <w:bCs/>
        </w:rPr>
        <w:t>Ju</w:t>
      </w:r>
      <w:r w:rsidR="00646AE6">
        <w:rPr>
          <w:b/>
          <w:bCs/>
        </w:rPr>
        <w:t>ly</w:t>
      </w:r>
      <w:r>
        <w:rPr>
          <w:b/>
          <w:bCs/>
        </w:rPr>
        <w:t xml:space="preserve"> 1</w:t>
      </w:r>
      <w:r w:rsidR="00646AE6">
        <w:rPr>
          <w:b/>
          <w:bCs/>
        </w:rPr>
        <w:t>4t</w:t>
      </w:r>
      <w:r>
        <w:rPr>
          <w:b/>
          <w:bCs/>
        </w:rPr>
        <w:t>h</w:t>
      </w:r>
      <w:r w:rsidR="00C95509" w:rsidRPr="00C95509">
        <w:rPr>
          <w:b/>
          <w:bCs/>
        </w:rPr>
        <w:t xml:space="preserve"> DAHU Luncheon Attendance</w:t>
      </w:r>
    </w:p>
    <w:p w14:paraId="4575B0E8" w14:textId="7F25A5C0" w:rsidR="00900185" w:rsidRDefault="00DC59B8" w:rsidP="00900185">
      <w:r>
        <w:rPr>
          <w:color w:val="FF0000"/>
        </w:rPr>
        <w:t xml:space="preserve">32 </w:t>
      </w:r>
      <w:r w:rsidR="00900185">
        <w:rPr>
          <w:color w:val="FF0000"/>
        </w:rPr>
        <w:t>Registered for the Live Luncheon</w:t>
      </w:r>
    </w:p>
    <w:p w14:paraId="48431748" w14:textId="6F252560" w:rsidR="00900185" w:rsidRDefault="00DC59B8" w:rsidP="00900185">
      <w:pPr>
        <w:rPr>
          <w:color w:val="FF0000"/>
        </w:rPr>
      </w:pPr>
      <w:r>
        <w:rPr>
          <w:color w:val="FF0000"/>
        </w:rPr>
        <w:t xml:space="preserve">35 </w:t>
      </w:r>
      <w:r w:rsidR="00900185">
        <w:rPr>
          <w:color w:val="FF0000"/>
        </w:rPr>
        <w:t>Attended at The Marriott</w:t>
      </w:r>
    </w:p>
    <w:p w14:paraId="28344DA0" w14:textId="77777777" w:rsidR="000E015A" w:rsidRPr="00307CC2" w:rsidRDefault="000E015A" w:rsidP="00FF0BF9">
      <w:pPr>
        <w:ind w:left="0" w:firstLine="720"/>
        <w:rPr>
          <w:b/>
        </w:rPr>
      </w:pPr>
    </w:p>
    <w:p w14:paraId="75C44519" w14:textId="77777777" w:rsidR="001D6E23" w:rsidRPr="00307CC2" w:rsidRDefault="001D6E23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43BAE77A" w14:textId="77777777" w:rsidR="001D6E23" w:rsidRDefault="001D6E23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0F94F543" w14:textId="059BC400" w:rsidR="008E6ED8" w:rsidRDefault="004301BA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  <w:r w:rsidRPr="008E6ED8">
        <w:rPr>
          <w:b/>
        </w:rPr>
        <w:t>Old Business:</w:t>
      </w:r>
    </w:p>
    <w:p w14:paraId="6AFFC1CF" w14:textId="77777777" w:rsidR="00A35277" w:rsidRDefault="00A35277" w:rsidP="005C4B0C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258DF2F8" w14:textId="77777777" w:rsidR="00646AE6" w:rsidRDefault="00646AE6" w:rsidP="00C84E8C">
      <w:pPr>
        <w:pStyle w:val="ListNumber"/>
        <w:numPr>
          <w:ilvl w:val="0"/>
          <w:numId w:val="5"/>
        </w:numPr>
        <w:spacing w:before="0"/>
        <w:rPr>
          <w:bCs/>
        </w:rPr>
      </w:pPr>
      <w:r w:rsidRPr="00A86A6A">
        <w:rPr>
          <w:bCs/>
        </w:rPr>
        <w:t>DAHU AND NAIFA</w:t>
      </w:r>
      <w:r>
        <w:rPr>
          <w:bCs/>
        </w:rPr>
        <w:t xml:space="preserve"> -NAIFA: </w:t>
      </w:r>
      <w:r w:rsidRPr="00D255AB">
        <w:rPr>
          <w:bCs/>
          <w:color w:val="FF0000"/>
        </w:rPr>
        <w:t xml:space="preserve">would like to do a joint event with us, happy hour. We are going to do joint events with other associations. </w:t>
      </w:r>
    </w:p>
    <w:p w14:paraId="51AEE7F0" w14:textId="77777777" w:rsidR="00646AE6" w:rsidRPr="003A1D57" w:rsidRDefault="00646AE6" w:rsidP="00C84E8C">
      <w:pPr>
        <w:pStyle w:val="ListNumber"/>
        <w:numPr>
          <w:ilvl w:val="0"/>
          <w:numId w:val="5"/>
        </w:numPr>
        <w:spacing w:before="0"/>
        <w:rPr>
          <w:bCs/>
        </w:rPr>
      </w:pPr>
      <w:r w:rsidRPr="003A1D57">
        <w:rPr>
          <w:bCs/>
        </w:rPr>
        <w:t>2021 Annual DAHU Medicare Summit</w:t>
      </w:r>
      <w:r>
        <w:rPr>
          <w:bCs/>
        </w:rPr>
        <w:t xml:space="preserve"> – </w:t>
      </w:r>
      <w:r w:rsidRPr="00D255AB">
        <w:rPr>
          <w:bCs/>
          <w:color w:val="FF0000"/>
        </w:rPr>
        <w:t>Rita, Karen and Tamela had a meeting to discuss next steps. Tamela needs David’s help with Beverly for pricing</w:t>
      </w:r>
      <w:r>
        <w:rPr>
          <w:bCs/>
          <w:color w:val="FF0000"/>
        </w:rPr>
        <w:t>. Possible next revenue before expenses is 25k expenses should be around 10k total profit should be around 15k Need sponsors and speakers.</w:t>
      </w:r>
    </w:p>
    <w:p w14:paraId="3E04C5D8" w14:textId="77777777" w:rsidR="00646AE6" w:rsidRPr="003A1D57" w:rsidRDefault="00646AE6" w:rsidP="00C84E8C">
      <w:pPr>
        <w:pStyle w:val="ListNumber"/>
        <w:numPr>
          <w:ilvl w:val="0"/>
          <w:numId w:val="5"/>
        </w:numPr>
        <w:spacing w:before="0"/>
        <w:rPr>
          <w:b/>
        </w:rPr>
      </w:pPr>
      <w:r w:rsidRPr="003A1D57">
        <w:rPr>
          <w:bCs/>
        </w:rPr>
        <w:t>State Convention</w:t>
      </w:r>
      <w:r>
        <w:rPr>
          <w:color w:val="525252"/>
        </w:rPr>
        <w:t xml:space="preserve"> </w:t>
      </w:r>
      <w:r w:rsidRPr="003A1D57">
        <w:rPr>
          <w:color w:val="FF0000"/>
        </w:rPr>
        <w:t>(will be well attended, approx. 300 attendees)</w:t>
      </w:r>
      <w:r>
        <w:rPr>
          <w:color w:val="FF0000"/>
        </w:rPr>
        <w:t xml:space="preserve"> would like to get 100% participation to the PAC’s from board meetings. </w:t>
      </w:r>
      <w:r w:rsidRPr="00700124">
        <w:rPr>
          <w:b/>
          <w:bCs/>
          <w:color w:val="FF0000"/>
        </w:rPr>
        <w:t>Attending State Convention</w:t>
      </w:r>
      <w:r>
        <w:rPr>
          <w:color w:val="FF0000"/>
        </w:rPr>
        <w:t xml:space="preserve">:  Karen, Mark, Rita, David, Laura, Jennifer, Eva, Taylor, Steven, Tamela. </w:t>
      </w:r>
    </w:p>
    <w:p w14:paraId="609E890C" w14:textId="77777777" w:rsidR="00646AE6" w:rsidRPr="00D11013" w:rsidRDefault="00646AE6" w:rsidP="00646AE6">
      <w:pPr>
        <w:pStyle w:val="ListParagraph"/>
        <w:ind w:left="1080"/>
        <w:rPr>
          <w:color w:val="FF0000"/>
        </w:rPr>
      </w:pPr>
    </w:p>
    <w:p w14:paraId="3CFC6A4D" w14:textId="77777777" w:rsidR="00646AE6" w:rsidRDefault="00646AE6" w:rsidP="00646AE6">
      <w:pPr>
        <w:pStyle w:val="ListParagraph"/>
        <w:ind w:left="1080"/>
      </w:pPr>
    </w:p>
    <w:p w14:paraId="3A86D6C0" w14:textId="77777777" w:rsidR="00646AE6" w:rsidRPr="00BC46A4" w:rsidRDefault="00646AE6" w:rsidP="00646AE6">
      <w:r w:rsidRPr="00BC46A4">
        <w:rPr>
          <w:b/>
          <w:bCs/>
          <w:color w:val="FF0000"/>
        </w:rPr>
        <w:t>Discussions</w:t>
      </w:r>
      <w:r w:rsidRPr="00D11013">
        <w:rPr>
          <w:b/>
          <w:bCs/>
        </w:rPr>
        <w:t>:</w:t>
      </w:r>
      <w:r>
        <w:rPr>
          <w:b/>
          <w:bCs/>
        </w:rPr>
        <w:t xml:space="preserve"> </w:t>
      </w:r>
      <w:r w:rsidRPr="00BC46A4">
        <w:t>Newsletter information needs to be submitted by the 20</w:t>
      </w:r>
      <w:r w:rsidRPr="00BC46A4">
        <w:rPr>
          <w:vertAlign w:val="superscript"/>
        </w:rPr>
        <w:t>th</w:t>
      </w:r>
      <w:r w:rsidRPr="00BC46A4">
        <w:t xml:space="preserve"> of each month! Get your newsletter articles and stuff into Laura!!  New members, president message, upcoming events, compliance corner/legislation updates, Medicare minute, letters to editor. </w:t>
      </w:r>
    </w:p>
    <w:p w14:paraId="4AA355AE" w14:textId="771ADBFC" w:rsidR="00F41BD1" w:rsidRDefault="00F41BD1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</w:pPr>
    </w:p>
    <w:p w14:paraId="5C764257" w14:textId="77777777" w:rsidR="00F41BD1" w:rsidRDefault="00F41BD1" w:rsidP="00581CA4">
      <w:pPr>
        <w:pStyle w:val="ListNumber"/>
        <w:numPr>
          <w:ilvl w:val="0"/>
          <w:numId w:val="0"/>
        </w:numPr>
        <w:tabs>
          <w:tab w:val="left" w:pos="1080"/>
        </w:tabs>
        <w:spacing w:before="0"/>
        <w:ind w:left="360"/>
        <w:rPr>
          <w:b/>
        </w:rPr>
      </w:pPr>
    </w:p>
    <w:p w14:paraId="03FA1DB7" w14:textId="108189D2" w:rsidR="0033530F" w:rsidRDefault="009538F2" w:rsidP="00FC4F0E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 w:rsidRPr="00BA7A17">
        <w:rPr>
          <w:b/>
        </w:rPr>
        <w:t xml:space="preserve">New </w:t>
      </w:r>
      <w:r w:rsidR="00FA741C" w:rsidRPr="00BA7A17">
        <w:rPr>
          <w:b/>
        </w:rPr>
        <w:t>B</w:t>
      </w:r>
      <w:r w:rsidRPr="00BA7A17">
        <w:rPr>
          <w:b/>
        </w:rPr>
        <w:t>usiness</w:t>
      </w:r>
      <w:r w:rsidR="00CA2717" w:rsidRPr="00BA7A17">
        <w:rPr>
          <w:b/>
        </w:rPr>
        <w:t>:</w:t>
      </w:r>
    </w:p>
    <w:p w14:paraId="47A74BFB" w14:textId="5F38EB7D" w:rsidR="001C37B7" w:rsidRPr="004D0D97" w:rsidRDefault="00323B53" w:rsidP="00C84E8C">
      <w:pPr>
        <w:pStyle w:val="ListNumber"/>
        <w:numPr>
          <w:ilvl w:val="0"/>
          <w:numId w:val="6"/>
        </w:numPr>
        <w:spacing w:before="0"/>
        <w:rPr>
          <w:rFonts w:ascii="Verdana" w:hAnsi="Verdana"/>
          <w:sz w:val="20"/>
          <w:szCs w:val="20"/>
        </w:rPr>
      </w:pPr>
      <w:r>
        <w:t xml:space="preserve">Transparency Regulation </w:t>
      </w:r>
      <w:r w:rsidR="004D0D97">
        <w:t>speaker</w:t>
      </w:r>
      <w:r>
        <w:t xml:space="preserve"> L</w:t>
      </w:r>
      <w:r>
        <w:t>auri Beck, the president of Insurance Network America</w:t>
      </w:r>
    </w:p>
    <w:p w14:paraId="25AF0DE0" w14:textId="47B420B1" w:rsidR="004D0D97" w:rsidRDefault="004D0D97" w:rsidP="004D0D97">
      <w:pPr>
        <w:pStyle w:val="ListNumber"/>
        <w:numPr>
          <w:ilvl w:val="0"/>
          <w:numId w:val="0"/>
        </w:numPr>
        <w:spacing w:before="0"/>
        <w:ind w:left="720"/>
      </w:pPr>
    </w:p>
    <w:p w14:paraId="645709BB" w14:textId="7AFFD285" w:rsidR="004D0D97" w:rsidRDefault="004D0D97" w:rsidP="00C84E8C">
      <w:pPr>
        <w:pStyle w:val="ListNumber"/>
        <w:numPr>
          <w:ilvl w:val="0"/>
          <w:numId w:val="6"/>
        </w:numPr>
        <w:spacing w:before="0"/>
      </w:pPr>
      <w:r>
        <w:t>Medicare Summit</w:t>
      </w:r>
    </w:p>
    <w:p w14:paraId="79C3E74D" w14:textId="77777777" w:rsidR="00DC59B8" w:rsidRDefault="00DC59B8" w:rsidP="00DC59B8">
      <w:pPr>
        <w:pStyle w:val="ListParagraph"/>
      </w:pPr>
    </w:p>
    <w:p w14:paraId="433C422F" w14:textId="6AB28707" w:rsidR="00DC59B8" w:rsidRDefault="00DC59B8" w:rsidP="00C84E8C">
      <w:pPr>
        <w:pStyle w:val="ListNumber"/>
        <w:numPr>
          <w:ilvl w:val="0"/>
          <w:numId w:val="6"/>
        </w:numPr>
        <w:spacing w:before="0"/>
      </w:pPr>
      <w:r>
        <w:t>Philanthropy – Texas Therapeutic Riding Center for Children and Adults specializing in hippotherapy, mental and physical therapy.</w:t>
      </w:r>
    </w:p>
    <w:p w14:paraId="440395D9" w14:textId="58F90E8E" w:rsidR="004D0D97" w:rsidRDefault="004D0D97" w:rsidP="004D0D97">
      <w:pPr>
        <w:pStyle w:val="ListNumber"/>
        <w:numPr>
          <w:ilvl w:val="0"/>
          <w:numId w:val="0"/>
        </w:numPr>
        <w:spacing w:before="0"/>
        <w:ind w:left="720"/>
      </w:pPr>
    </w:p>
    <w:p w14:paraId="65B04A3B" w14:textId="156D37A4" w:rsidR="004D0D97" w:rsidRPr="001C37B7" w:rsidRDefault="004D0D97" w:rsidP="00C84E8C">
      <w:pPr>
        <w:pStyle w:val="ListNumber"/>
        <w:numPr>
          <w:ilvl w:val="0"/>
          <w:numId w:val="6"/>
        </w:numPr>
        <w:spacing w:before="0"/>
        <w:rPr>
          <w:rFonts w:ascii="Verdana" w:hAnsi="Verdana"/>
          <w:sz w:val="20"/>
          <w:szCs w:val="20"/>
        </w:rPr>
      </w:pPr>
      <w:r>
        <w:t>Amend budget for July State Convention in Austin</w:t>
      </w:r>
    </w:p>
    <w:p w14:paraId="3563C33B" w14:textId="77777777" w:rsidR="001C37B7" w:rsidRPr="001C37B7" w:rsidRDefault="001C37B7" w:rsidP="001C37B7">
      <w:pPr>
        <w:pStyle w:val="ListNumber"/>
        <w:numPr>
          <w:ilvl w:val="0"/>
          <w:numId w:val="0"/>
        </w:numPr>
        <w:spacing w:before="0"/>
        <w:ind w:left="720"/>
        <w:rPr>
          <w:rFonts w:ascii="Verdana" w:hAnsi="Verdana"/>
          <w:sz w:val="20"/>
          <w:szCs w:val="20"/>
        </w:rPr>
      </w:pPr>
    </w:p>
    <w:p w14:paraId="6318169D" w14:textId="77777777" w:rsidR="001C37B7" w:rsidRPr="004D0D97" w:rsidRDefault="001C37B7" w:rsidP="004D0D97">
      <w:pPr>
        <w:pStyle w:val="ListNumber"/>
        <w:numPr>
          <w:ilvl w:val="0"/>
          <w:numId w:val="0"/>
        </w:numPr>
        <w:spacing w:before="0"/>
        <w:ind w:left="720"/>
        <w:rPr>
          <w:rFonts w:ascii="Verdana" w:hAnsi="Verdana"/>
          <w:b/>
          <w:bCs/>
          <w:sz w:val="20"/>
          <w:szCs w:val="20"/>
        </w:rPr>
      </w:pPr>
      <w:r w:rsidRPr="004D0D97">
        <w:rPr>
          <w:rFonts w:ascii="Verdana" w:hAnsi="Verdana"/>
          <w:b/>
          <w:bCs/>
          <w:sz w:val="20"/>
          <w:szCs w:val="20"/>
        </w:rPr>
        <w:t>Proposed</w:t>
      </w:r>
      <w:r w:rsidRPr="004D0D97">
        <w:rPr>
          <w:rFonts w:ascii="Verdana" w:hAnsi="Verdana"/>
          <w:b/>
          <w:bCs/>
          <w:sz w:val="20"/>
          <w:szCs w:val="20"/>
        </w:rPr>
        <w:t xml:space="preserve"> schedule for the 2021 Leg Forum </w:t>
      </w:r>
    </w:p>
    <w:p w14:paraId="2E2868B1" w14:textId="77777777" w:rsidR="001C37B7" w:rsidRDefault="001C37B7" w:rsidP="001C37B7">
      <w:pPr>
        <w:pStyle w:val="ListParagraph"/>
        <w:rPr>
          <w:rFonts w:ascii="Verdana" w:hAnsi="Verdana"/>
          <w:sz w:val="20"/>
          <w:szCs w:val="20"/>
        </w:rPr>
      </w:pPr>
    </w:p>
    <w:p w14:paraId="0656108F" w14:textId="398FF789" w:rsidR="001C37B7" w:rsidRDefault="001C37B7" w:rsidP="00C84E8C">
      <w:pPr>
        <w:pStyle w:val="ListNumber"/>
        <w:numPr>
          <w:ilvl w:val="0"/>
          <w:numId w:val="6"/>
        </w:numPr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11:30 a.m. Meeting start</w:t>
      </w:r>
    </w:p>
    <w:p w14:paraId="2EC5E104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78563097" w14:textId="77777777" w:rsidR="001C37B7" w:rsidRDefault="001C37B7" w:rsidP="00C84E8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Pledge, prayer, welcome from Jennifer Stanley. </w:t>
      </w:r>
    </w:p>
    <w:p w14:paraId="1D92FE67" w14:textId="77777777" w:rsidR="001C37B7" w:rsidRDefault="001C37B7" w:rsidP="00C84E8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Housekeeping reminders (restrooms, who to see – Karen – if you only paid for the lunch but now want to stay for the rest of the day) from Jennifer Stanley.</w:t>
      </w:r>
    </w:p>
    <w:p w14:paraId="2B367E7A" w14:textId="77777777" w:rsidR="001C37B7" w:rsidRDefault="001C37B7" w:rsidP="001C37B7">
      <w:pPr>
        <w:rPr>
          <w:rFonts w:ascii="Verdana" w:eastAsiaTheme="minorHAnsi" w:hAnsi="Verdana"/>
          <w:sz w:val="20"/>
          <w:szCs w:val="20"/>
        </w:rPr>
      </w:pPr>
    </w:p>
    <w:p w14:paraId="649EC59E" w14:textId="77777777" w:rsidR="001C37B7" w:rsidRDefault="001C37B7" w:rsidP="001C37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11:40 a.m.</w:t>
      </w:r>
    </w:p>
    <w:p w14:paraId="3A101A30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16C96A79" w14:textId="77777777" w:rsidR="001C37B7" w:rsidRDefault="001C37B7" w:rsidP="00C84E8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Jennifer introduces David Weber and Mary Lou Hudman who will talk to us about who Carolyn was, and why her memory is important. </w:t>
      </w:r>
    </w:p>
    <w:p w14:paraId="48065EED" w14:textId="77777777" w:rsidR="001C37B7" w:rsidRDefault="001C37B7" w:rsidP="00C84E8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have a video, now is the time to show it.</w:t>
      </w:r>
    </w:p>
    <w:p w14:paraId="37748210" w14:textId="77777777" w:rsidR="001C37B7" w:rsidRDefault="001C37B7" w:rsidP="001C37B7">
      <w:pPr>
        <w:rPr>
          <w:rFonts w:ascii="Verdana" w:eastAsiaTheme="minorHAnsi" w:hAnsi="Verdana"/>
          <w:sz w:val="20"/>
          <w:szCs w:val="20"/>
        </w:rPr>
      </w:pPr>
    </w:p>
    <w:p w14:paraId="0BAE8319" w14:textId="77777777" w:rsidR="001C37B7" w:rsidRDefault="001C37B7" w:rsidP="001C37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11:50 p.m. </w:t>
      </w:r>
    </w:p>
    <w:p w14:paraId="40E7FD0C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1EE37A39" w14:textId="77777777" w:rsidR="001C37B7" w:rsidRDefault="001C37B7" w:rsidP="00C84E8C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Jennifer introduces any sponsors who get a turn at the microphone. </w:t>
      </w:r>
    </w:p>
    <w:p w14:paraId="17D48D6A" w14:textId="77777777" w:rsidR="001C37B7" w:rsidRDefault="001C37B7" w:rsidP="001C37B7">
      <w:pPr>
        <w:rPr>
          <w:rFonts w:ascii="Verdana" w:eastAsiaTheme="minorHAnsi" w:hAnsi="Verdana"/>
          <w:sz w:val="20"/>
          <w:szCs w:val="20"/>
        </w:rPr>
      </w:pPr>
    </w:p>
    <w:p w14:paraId="5041D188" w14:textId="77777777" w:rsidR="001C37B7" w:rsidRDefault="001C37B7" w:rsidP="001C37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11:55 a.m. </w:t>
      </w:r>
    </w:p>
    <w:p w14:paraId="081026D3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6EAE2D03" w14:textId="77777777" w:rsidR="001C37B7" w:rsidRDefault="001C37B7" w:rsidP="00C84E8C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Jennifer introduces our fabulous </w:t>
      </w:r>
      <w:proofErr w:type="spellStart"/>
      <w:r>
        <w:rPr>
          <w:rFonts w:ascii="Verdana" w:hAnsi="Verdana"/>
          <w:sz w:val="20"/>
          <w:szCs w:val="20"/>
        </w:rPr>
        <w:t>Meroneys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B01CD6B" w14:textId="77777777" w:rsidR="001C37B7" w:rsidRDefault="001C37B7" w:rsidP="00C84E8C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Remind people that if they did not hear the </w:t>
      </w:r>
      <w:proofErr w:type="spellStart"/>
      <w:r>
        <w:rPr>
          <w:rFonts w:ascii="Verdana" w:hAnsi="Verdana"/>
          <w:sz w:val="20"/>
          <w:szCs w:val="20"/>
        </w:rPr>
        <w:t>Meroneys</w:t>
      </w:r>
      <w:proofErr w:type="spellEnd"/>
      <w:r>
        <w:rPr>
          <w:rFonts w:ascii="Verdana" w:hAnsi="Verdana"/>
          <w:sz w:val="20"/>
          <w:szCs w:val="20"/>
        </w:rPr>
        <w:t xml:space="preserve"> speak at the TAHU convention in July, they must fill out the sign-in sheets on their tables in order to obtain CE credit.</w:t>
      </w:r>
    </w:p>
    <w:p w14:paraId="7F324920" w14:textId="77777777" w:rsidR="001C37B7" w:rsidRDefault="001C37B7" w:rsidP="001C37B7">
      <w:pPr>
        <w:rPr>
          <w:rFonts w:ascii="Verdana" w:eastAsiaTheme="minorHAnsi" w:hAnsi="Verdana"/>
          <w:sz w:val="20"/>
          <w:szCs w:val="20"/>
        </w:rPr>
      </w:pPr>
    </w:p>
    <w:p w14:paraId="472C46DD" w14:textId="77777777" w:rsidR="001C37B7" w:rsidRDefault="001C37B7" w:rsidP="001C37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Noon – 1:00 p.m.</w:t>
      </w:r>
    </w:p>
    <w:p w14:paraId="08A7580B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16E9439D" w14:textId="77777777" w:rsidR="001C37B7" w:rsidRDefault="001C37B7" w:rsidP="00C84E8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Meroneys</w:t>
      </w:r>
      <w:proofErr w:type="spellEnd"/>
      <w:r>
        <w:rPr>
          <w:rFonts w:ascii="Verdana" w:hAnsi="Verdana"/>
          <w:sz w:val="20"/>
          <w:szCs w:val="20"/>
        </w:rPr>
        <w:t xml:space="preserve"> do their thing. </w:t>
      </w:r>
    </w:p>
    <w:p w14:paraId="0DD3988F" w14:textId="77777777" w:rsidR="001C37B7" w:rsidRDefault="001C37B7" w:rsidP="00C84E8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Jennifer thanks them at the end of their talk, and hands them their speaker gifts. </w:t>
      </w:r>
    </w:p>
    <w:p w14:paraId="0990541C" w14:textId="77777777" w:rsidR="001C37B7" w:rsidRDefault="001C37B7" w:rsidP="00C84E8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Jennifer tells the crowd we are now taking a break until 1:15 p.m. </w:t>
      </w:r>
    </w:p>
    <w:p w14:paraId="00F76575" w14:textId="77777777" w:rsidR="001C37B7" w:rsidRDefault="001C37B7" w:rsidP="00C84E8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Remind anyone who only signed up for lunch that you now have time to see Karen and pay more money to stay for the rest of the day. </w:t>
      </w:r>
    </w:p>
    <w:p w14:paraId="2DFBDE38" w14:textId="77777777" w:rsidR="001C37B7" w:rsidRDefault="001C37B7" w:rsidP="001C37B7">
      <w:pPr>
        <w:rPr>
          <w:rFonts w:ascii="Verdana" w:eastAsiaTheme="minorHAnsi" w:hAnsi="Verdana"/>
          <w:sz w:val="20"/>
          <w:szCs w:val="20"/>
        </w:rPr>
      </w:pPr>
    </w:p>
    <w:p w14:paraId="3288E456" w14:textId="77777777" w:rsidR="001C37B7" w:rsidRDefault="001C37B7" w:rsidP="001C37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BREAK </w:t>
      </w:r>
    </w:p>
    <w:p w14:paraId="48AC7BFD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1C1D78B5" w14:textId="77777777" w:rsidR="001C37B7" w:rsidRDefault="001C37B7" w:rsidP="00C84E8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Claire picks up the sign-in sheets from the tables.</w:t>
      </w:r>
    </w:p>
    <w:p w14:paraId="31AC872E" w14:textId="77777777" w:rsidR="001C37B7" w:rsidRDefault="001C37B7" w:rsidP="001C37B7">
      <w:pPr>
        <w:rPr>
          <w:rFonts w:ascii="Verdana" w:eastAsiaTheme="minorHAnsi" w:hAnsi="Verdana"/>
          <w:sz w:val="20"/>
          <w:szCs w:val="20"/>
        </w:rPr>
      </w:pPr>
    </w:p>
    <w:p w14:paraId="42CAB7DE" w14:textId="77777777" w:rsidR="001C37B7" w:rsidRDefault="001C37B7" w:rsidP="001C37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1:15 p.m.</w:t>
      </w:r>
    </w:p>
    <w:p w14:paraId="75FC966A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76234762" w14:textId="77777777" w:rsidR="001C37B7" w:rsidRDefault="001C37B7" w:rsidP="00C84E8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Jennifer introduces Janet </w:t>
      </w:r>
      <w:proofErr w:type="spellStart"/>
      <w:r>
        <w:rPr>
          <w:rFonts w:ascii="Verdana" w:hAnsi="Verdana"/>
          <w:sz w:val="20"/>
          <w:szCs w:val="20"/>
        </w:rPr>
        <w:t>Trautwein</w:t>
      </w:r>
      <w:proofErr w:type="spellEnd"/>
      <w:r>
        <w:rPr>
          <w:rFonts w:ascii="Verdana" w:hAnsi="Verdana"/>
          <w:sz w:val="20"/>
          <w:szCs w:val="20"/>
        </w:rPr>
        <w:t xml:space="preserve">, with full flourishes. </w:t>
      </w:r>
    </w:p>
    <w:p w14:paraId="42766394" w14:textId="77777777" w:rsidR="001C37B7" w:rsidRDefault="001C37B7" w:rsidP="00C84E8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Reminder, again, that if you didn’t hear Janet speak at TAHU, you are eligible for CE credit if you fill out the sheet on your table.</w:t>
      </w:r>
    </w:p>
    <w:p w14:paraId="52D6EAAC" w14:textId="77777777" w:rsidR="001C37B7" w:rsidRDefault="001C37B7" w:rsidP="001C37B7">
      <w:pPr>
        <w:rPr>
          <w:rFonts w:ascii="Verdana" w:eastAsiaTheme="minorHAnsi" w:hAnsi="Verdana"/>
          <w:sz w:val="20"/>
          <w:szCs w:val="20"/>
        </w:rPr>
      </w:pPr>
    </w:p>
    <w:p w14:paraId="19F5B462" w14:textId="77777777" w:rsidR="001C37B7" w:rsidRDefault="001C37B7" w:rsidP="001C37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1:15 p.m. – 2:15 p.m.</w:t>
      </w:r>
    </w:p>
    <w:p w14:paraId="0215DCA9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1BBEF6B2" w14:textId="77777777" w:rsidR="001C37B7" w:rsidRDefault="001C37B7" w:rsidP="00C84E8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Janet does her thing. </w:t>
      </w:r>
    </w:p>
    <w:p w14:paraId="080AC018" w14:textId="77777777" w:rsidR="001C37B7" w:rsidRDefault="001C37B7" w:rsidP="00C84E8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Jennifer thanks her at the end, and gives her the speaker gift. </w:t>
      </w:r>
    </w:p>
    <w:p w14:paraId="1F781065" w14:textId="77777777" w:rsidR="001C37B7" w:rsidRDefault="001C37B7" w:rsidP="00C84E8C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Jennifer tells the crowd we have another brief break before Scott Wham.</w:t>
      </w:r>
    </w:p>
    <w:p w14:paraId="5C19A498" w14:textId="77777777" w:rsidR="001C37B7" w:rsidRDefault="001C37B7" w:rsidP="001C37B7">
      <w:pPr>
        <w:rPr>
          <w:rFonts w:ascii="Verdana" w:eastAsiaTheme="minorHAnsi" w:hAnsi="Verdana"/>
          <w:sz w:val="20"/>
          <w:szCs w:val="20"/>
        </w:rPr>
      </w:pPr>
    </w:p>
    <w:p w14:paraId="5ECC3402" w14:textId="77777777" w:rsidR="001C37B7" w:rsidRDefault="001C37B7" w:rsidP="001C37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BREAK </w:t>
      </w:r>
    </w:p>
    <w:p w14:paraId="5AF413EE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60AD7E2E" w14:textId="77777777" w:rsidR="001C37B7" w:rsidRDefault="001C37B7" w:rsidP="00C84E8C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Claire picks up sign-in sheets from tables.</w:t>
      </w:r>
    </w:p>
    <w:p w14:paraId="7ACE9A0D" w14:textId="77777777" w:rsidR="001C37B7" w:rsidRDefault="001C37B7" w:rsidP="00C84E8C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Claire and some other cool people put the giveaway books on the tables for the remaining attendees.</w:t>
      </w:r>
    </w:p>
    <w:p w14:paraId="62F8E1C7" w14:textId="77777777" w:rsidR="001C37B7" w:rsidRDefault="001C37B7" w:rsidP="001C37B7">
      <w:pPr>
        <w:rPr>
          <w:rFonts w:ascii="Verdana" w:eastAsiaTheme="minorHAnsi" w:hAnsi="Verdana"/>
          <w:sz w:val="20"/>
          <w:szCs w:val="20"/>
        </w:rPr>
      </w:pPr>
    </w:p>
    <w:p w14:paraId="00FA6F48" w14:textId="77777777" w:rsidR="001C37B7" w:rsidRDefault="001C37B7" w:rsidP="001C37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2:30 – 3:30 </w:t>
      </w:r>
    </w:p>
    <w:p w14:paraId="228BC46C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66FB1D9A" w14:textId="77777777" w:rsidR="001C37B7" w:rsidRDefault="001C37B7" w:rsidP="00C84E8C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Jennifer introduces Scott.</w:t>
      </w:r>
    </w:p>
    <w:p w14:paraId="4AAB9564" w14:textId="77777777" w:rsidR="001C37B7" w:rsidRDefault="001C37B7" w:rsidP="00C84E8C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DWebb</w:t>
      </w:r>
      <w:proofErr w:type="spellEnd"/>
      <w:r>
        <w:rPr>
          <w:rFonts w:ascii="Verdana" w:hAnsi="Verdana"/>
          <w:sz w:val="20"/>
          <w:szCs w:val="20"/>
        </w:rPr>
        <w:t xml:space="preserve"> helps her play the video to the room. </w:t>
      </w:r>
    </w:p>
    <w:p w14:paraId="338F09D3" w14:textId="77777777" w:rsidR="001C37B7" w:rsidRDefault="001C37B7" w:rsidP="00C84E8C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Jennifer also thanks our book sponsor.</w:t>
      </w:r>
    </w:p>
    <w:p w14:paraId="1178BE18" w14:textId="77777777" w:rsidR="001C37B7" w:rsidRDefault="001C37B7" w:rsidP="001C37B7">
      <w:pPr>
        <w:rPr>
          <w:rFonts w:ascii="Verdana" w:eastAsiaTheme="minorHAnsi" w:hAnsi="Verdana"/>
          <w:sz w:val="20"/>
          <w:szCs w:val="20"/>
        </w:rPr>
      </w:pPr>
    </w:p>
    <w:p w14:paraId="60215B69" w14:textId="77777777" w:rsidR="001C37B7" w:rsidRDefault="001C37B7" w:rsidP="001C37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BREAK </w:t>
      </w:r>
    </w:p>
    <w:p w14:paraId="7ABCA9ED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32CFE0AF" w14:textId="77777777" w:rsidR="001C37B7" w:rsidRDefault="001C37B7" w:rsidP="00C84E8C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Announced by Jennifer.</w:t>
      </w:r>
    </w:p>
    <w:p w14:paraId="6BEB6F84" w14:textId="77777777" w:rsidR="001C37B7" w:rsidRDefault="001C37B7" w:rsidP="00C84E8C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Allows bar to be set up.</w:t>
      </w:r>
    </w:p>
    <w:p w14:paraId="422201E8" w14:textId="77777777" w:rsidR="001C37B7" w:rsidRDefault="001C37B7" w:rsidP="001C37B7">
      <w:pPr>
        <w:rPr>
          <w:rFonts w:ascii="Verdana" w:eastAsiaTheme="minorHAnsi" w:hAnsi="Verdana"/>
          <w:sz w:val="20"/>
          <w:szCs w:val="20"/>
        </w:rPr>
      </w:pPr>
    </w:p>
    <w:p w14:paraId="2DAFEAF0" w14:textId="77777777" w:rsidR="001C37B7" w:rsidRDefault="001C37B7" w:rsidP="001C37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3:40 p.m., 3:45 p.m.</w:t>
      </w:r>
    </w:p>
    <w:p w14:paraId="50D4C1DE" w14:textId="77777777" w:rsidR="001C37B7" w:rsidRDefault="001C37B7" w:rsidP="001C37B7">
      <w:pPr>
        <w:rPr>
          <w:rFonts w:ascii="Verdana" w:hAnsi="Verdana"/>
          <w:sz w:val="20"/>
          <w:szCs w:val="20"/>
        </w:rPr>
      </w:pPr>
    </w:p>
    <w:p w14:paraId="0D1E42D5" w14:textId="5F45181B" w:rsidR="001C37B7" w:rsidRDefault="001C37B7" w:rsidP="00C84E8C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Happy hour</w:t>
      </w:r>
    </w:p>
    <w:p w14:paraId="78BA9A6C" w14:textId="1F85DE30" w:rsidR="001C37B7" w:rsidRDefault="001C37B7" w:rsidP="001C37B7">
      <w:pPr>
        <w:rPr>
          <w:rFonts w:ascii="Verdana" w:hAnsi="Verdana"/>
          <w:sz w:val="20"/>
          <w:szCs w:val="20"/>
        </w:rPr>
      </w:pPr>
    </w:p>
    <w:p w14:paraId="2C9E334A" w14:textId="77777777" w:rsidR="001C37B7" w:rsidRPr="001C37B7" w:rsidRDefault="001C37B7" w:rsidP="001C37B7">
      <w:pPr>
        <w:rPr>
          <w:rFonts w:ascii="Verdana" w:hAnsi="Verdana"/>
          <w:sz w:val="20"/>
          <w:szCs w:val="20"/>
        </w:rPr>
      </w:pPr>
    </w:p>
    <w:p w14:paraId="54B03FA3" w14:textId="77777777" w:rsidR="001C37B7" w:rsidRDefault="001C37B7" w:rsidP="001C37B7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6F267EA8" w14:textId="37B964E7" w:rsidR="00646AE6" w:rsidRDefault="00646AE6" w:rsidP="00FC4F0E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5E60B26E" w14:textId="77777777" w:rsidR="00DC59B8" w:rsidRDefault="00DC59B8" w:rsidP="00FC4F0E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526E72BC" w14:textId="77777777" w:rsidR="00646AE6" w:rsidRDefault="00646AE6" w:rsidP="00FC4F0E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54CDCE59" w14:textId="76721D05" w:rsidR="00A86A6A" w:rsidRPr="00A86A6A" w:rsidRDefault="00A86A6A" w:rsidP="00A86A6A">
      <w:pPr>
        <w:pStyle w:val="ListNumber"/>
        <w:numPr>
          <w:ilvl w:val="0"/>
          <w:numId w:val="0"/>
        </w:numPr>
        <w:spacing w:before="0"/>
        <w:ind w:left="720" w:hanging="180"/>
        <w:rPr>
          <w:bCs/>
        </w:rPr>
      </w:pPr>
    </w:p>
    <w:p w14:paraId="467D69CD" w14:textId="77777777" w:rsidR="00B8772C" w:rsidRDefault="00B8772C" w:rsidP="00434008">
      <w:pPr>
        <w:pStyle w:val="ListNumber"/>
        <w:numPr>
          <w:ilvl w:val="0"/>
          <w:numId w:val="0"/>
        </w:numPr>
        <w:spacing w:before="0"/>
        <w:ind w:left="720"/>
        <w:rPr>
          <w:bCs/>
        </w:rPr>
      </w:pPr>
    </w:p>
    <w:p w14:paraId="62143EC3" w14:textId="77777777" w:rsidR="002D630B" w:rsidRPr="00CD4461" w:rsidRDefault="002D630B" w:rsidP="00434008">
      <w:pPr>
        <w:pStyle w:val="ListNumber"/>
        <w:numPr>
          <w:ilvl w:val="0"/>
          <w:numId w:val="0"/>
        </w:numPr>
        <w:spacing w:before="0"/>
        <w:ind w:left="720"/>
        <w:rPr>
          <w:bCs/>
        </w:rPr>
      </w:pPr>
    </w:p>
    <w:p w14:paraId="78ABC54E" w14:textId="3C372547" w:rsidR="00BA7A17" w:rsidRDefault="00BA7A17" w:rsidP="00D71C34">
      <w:pPr>
        <w:pStyle w:val="ListNumber"/>
        <w:numPr>
          <w:ilvl w:val="0"/>
          <w:numId w:val="0"/>
        </w:numPr>
        <w:spacing w:before="0"/>
        <w:ind w:left="180" w:hanging="180"/>
        <w:rPr>
          <w:bCs/>
        </w:rPr>
      </w:pPr>
      <w:r w:rsidRPr="001B64FB">
        <w:rPr>
          <w:b/>
        </w:rPr>
        <w:t>Motion</w:t>
      </w:r>
      <w:r w:rsidR="001C5B5B">
        <w:rPr>
          <w:b/>
        </w:rPr>
        <w:t>:</w:t>
      </w:r>
      <w:r w:rsidR="00B3719F">
        <w:rPr>
          <w:bCs/>
        </w:rPr>
        <w:t xml:space="preserve"> </w:t>
      </w:r>
    </w:p>
    <w:p w14:paraId="67E0B472" w14:textId="77777777" w:rsidR="006D3838" w:rsidRDefault="006D3838" w:rsidP="00D71C34">
      <w:pPr>
        <w:pStyle w:val="ListNumber"/>
        <w:numPr>
          <w:ilvl w:val="0"/>
          <w:numId w:val="0"/>
        </w:numPr>
        <w:spacing w:before="0"/>
        <w:ind w:left="720" w:firstLine="360"/>
        <w:rPr>
          <w:sz w:val="22"/>
          <w:szCs w:val="22"/>
        </w:rPr>
      </w:pPr>
    </w:p>
    <w:p w14:paraId="677C1AD4" w14:textId="6AFC3095" w:rsidR="006D3838" w:rsidRDefault="006D3838" w:rsidP="00D71C34">
      <w:pPr>
        <w:pStyle w:val="ListNumber"/>
        <w:numPr>
          <w:ilvl w:val="0"/>
          <w:numId w:val="0"/>
        </w:numPr>
        <w:spacing w:before="0"/>
        <w:ind w:left="720" w:firstLine="360"/>
        <w:rPr>
          <w:sz w:val="22"/>
          <w:szCs w:val="22"/>
        </w:rPr>
        <w:sectPr w:rsidR="006D3838" w:rsidSect="006E11D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1F1E1D4C" w14:textId="671F1241" w:rsidR="00BA7A17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</w:r>
    </w:p>
    <w:p w14:paraId="61569DC3" w14:textId="14097A4D" w:rsidR="00BA7A17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</w:p>
    <w:p w14:paraId="52EF21AC" w14:textId="1533F4B5" w:rsidR="00BA7A17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3B2C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  <w:u w:val="single"/>
        </w:rPr>
        <w:tab/>
      </w:r>
    </w:p>
    <w:p w14:paraId="3AEBA98A" w14:textId="239BC107" w:rsidR="00BA7A17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</w:p>
    <w:p w14:paraId="7DD3D5BE" w14:textId="2D733E86" w:rsidR="00BA7A17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42BBC638" w14:textId="6CBF16C0" w:rsidR="00BA7A17" w:rsidRPr="00062AE6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38B03746" w14:textId="77777777" w:rsidR="00BA7A17" w:rsidRPr="00E57FB5" w:rsidRDefault="00BA7A17" w:rsidP="00BA7A17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BA7A17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5B45459B" w14:textId="053F7A9B" w:rsidR="00BA7A17" w:rsidRPr="00062AE6" w:rsidRDefault="00BA7A17" w:rsidP="00BA7A17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</w:p>
    <w:p w14:paraId="07799CE0" w14:textId="576B9988" w:rsidR="00717323" w:rsidRPr="006E06B4" w:rsidRDefault="00717323" w:rsidP="006E06B4">
      <w:pPr>
        <w:pStyle w:val="ListNumber"/>
        <w:numPr>
          <w:ilvl w:val="0"/>
          <w:numId w:val="0"/>
        </w:numPr>
        <w:spacing w:before="0"/>
        <w:rPr>
          <w:b/>
        </w:rPr>
        <w:sectPr w:rsidR="00717323" w:rsidRPr="006E06B4" w:rsidSect="006E11D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5F83F917" w14:textId="5B61F43D" w:rsidR="009E26DF" w:rsidRDefault="009E26DF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7E3B0E9" w14:textId="5506B1EF" w:rsidR="003A1D57" w:rsidRDefault="003A1D57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CE50F1D" w14:textId="7A81BDF3" w:rsidR="003A1D57" w:rsidRDefault="003A1D57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E60FB34" w14:textId="4991D155" w:rsidR="003A1D57" w:rsidRDefault="003A1D57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A1882BE" w14:textId="723486B0" w:rsidR="003A1D57" w:rsidRDefault="003A1D57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641FF975" w14:textId="39B1F085" w:rsidR="00646AE6" w:rsidRDefault="00646AE6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A64F12F" w14:textId="0D85943C" w:rsidR="00646AE6" w:rsidRDefault="00646AE6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8947486" w14:textId="77777777" w:rsidR="00646AE6" w:rsidRDefault="00646AE6" w:rsidP="009E26DF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85D49AC" w14:textId="77777777" w:rsidR="00B8772C" w:rsidRDefault="00B8772C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6E63B629" w14:textId="54E4036D" w:rsidR="00F26858" w:rsidRDefault="009E26DF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ab/>
      </w:r>
      <w:r w:rsidR="00FA741C" w:rsidRPr="009A6CF4">
        <w:rPr>
          <w:b/>
        </w:rPr>
        <w:t>B</w:t>
      </w:r>
      <w:r w:rsidR="005342EB" w:rsidRPr="009A6CF4">
        <w:rPr>
          <w:b/>
        </w:rPr>
        <w:t>oard Discussion</w:t>
      </w:r>
      <w:r w:rsidR="00F26858">
        <w:rPr>
          <w:b/>
        </w:rPr>
        <w:t xml:space="preserve"> </w:t>
      </w:r>
      <w:r w:rsidR="00231347" w:rsidRPr="009A6CF4">
        <w:rPr>
          <w:b/>
        </w:rPr>
        <w:t>Reports</w:t>
      </w:r>
      <w:r w:rsidR="00F26858">
        <w:rPr>
          <w:b/>
        </w:rPr>
        <w:t>:</w:t>
      </w:r>
    </w:p>
    <w:p w14:paraId="5B90D039" w14:textId="77777777" w:rsidR="00E37DEA" w:rsidRPr="009A6CF4" w:rsidRDefault="00E37DEA" w:rsidP="006E06B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02503145" w14:textId="4B78E71C" w:rsidR="00A25E23" w:rsidRDefault="0024335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President </w:t>
      </w:r>
      <w:r>
        <w:t>–</w:t>
      </w:r>
      <w:r w:rsidR="00950A9B">
        <w:t xml:space="preserve"> Rita Rolf</w:t>
      </w:r>
      <w:r w:rsidR="00B31A60">
        <w:t xml:space="preserve"> </w:t>
      </w:r>
    </w:p>
    <w:p w14:paraId="597EC69B" w14:textId="4696089B" w:rsidR="004301BA" w:rsidRDefault="00A25E23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President El</w:t>
      </w:r>
      <w:r w:rsidR="0024335C" w:rsidRPr="00490B66">
        <w:rPr>
          <w:b/>
          <w:bCs/>
        </w:rPr>
        <w:t>ect</w:t>
      </w:r>
      <w:r w:rsidR="0024335C">
        <w:t xml:space="preserve"> –</w:t>
      </w:r>
      <w:r w:rsidR="00AB2021">
        <w:t xml:space="preserve"> </w:t>
      </w:r>
      <w:r w:rsidR="00950A9B">
        <w:t>Jennifer Stanley</w:t>
      </w:r>
    </w:p>
    <w:p w14:paraId="6F961E65" w14:textId="0DB94EEC" w:rsidR="0024335C" w:rsidRDefault="009950AB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Vice President</w:t>
      </w:r>
      <w:r>
        <w:t xml:space="preserve"> –</w:t>
      </w:r>
      <w:r w:rsidR="00AB2021">
        <w:t xml:space="preserve"> </w:t>
      </w:r>
      <w:r w:rsidR="00950A9B">
        <w:t>Taylor Kirkhart</w:t>
      </w:r>
    </w:p>
    <w:p w14:paraId="6D1903B9" w14:textId="38F43118" w:rsidR="0024335C" w:rsidRDefault="00514F54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Treasurer</w:t>
      </w:r>
      <w:r w:rsidR="0024335C" w:rsidRPr="00490B66">
        <w:rPr>
          <w:b/>
          <w:bCs/>
        </w:rPr>
        <w:t xml:space="preserve"> </w:t>
      </w:r>
      <w:r w:rsidR="0024335C">
        <w:t xml:space="preserve">– </w:t>
      </w:r>
      <w:r w:rsidR="00640D37">
        <w:t>David Weber</w:t>
      </w:r>
    </w:p>
    <w:p w14:paraId="73B0B3EF" w14:textId="02904060" w:rsidR="0024335C" w:rsidRDefault="0024335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Secretary</w:t>
      </w:r>
      <w:r>
        <w:t xml:space="preserve"> – </w:t>
      </w:r>
      <w:r w:rsidR="00950A9B">
        <w:t>Eva Boucher</w:t>
      </w:r>
    </w:p>
    <w:p w14:paraId="5CF3CF09" w14:textId="31C3EACC" w:rsidR="00117D39" w:rsidRDefault="00117D39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Immediate Past President</w:t>
      </w:r>
      <w:r>
        <w:t xml:space="preserve"> </w:t>
      </w:r>
      <w:r w:rsidR="00490B66">
        <w:t>-</w:t>
      </w:r>
      <w:r w:rsidR="00950A9B">
        <w:t>Tamela Southan</w:t>
      </w:r>
    </w:p>
    <w:p w14:paraId="105A65D0" w14:textId="1EE30009" w:rsidR="00A4511E" w:rsidRDefault="0048031E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Membership</w:t>
      </w:r>
      <w:r>
        <w:t xml:space="preserve"> – </w:t>
      </w:r>
      <w:r w:rsidR="00950A9B">
        <w:t xml:space="preserve">Christine Richiuso </w:t>
      </w:r>
    </w:p>
    <w:p w14:paraId="7700925C" w14:textId="2B4EEADA" w:rsidR="00062AE6" w:rsidRDefault="00C30C50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1080"/>
      </w:pPr>
      <w:r w:rsidRPr="00490B66">
        <w:rPr>
          <w:b/>
          <w:bCs/>
        </w:rP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950A9B">
        <w:t>Claire Pancerz</w:t>
      </w:r>
    </w:p>
    <w:p w14:paraId="6BFBBD4B" w14:textId="64B865B7" w:rsidR="00950A9B" w:rsidRDefault="00950A9B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720"/>
        <w:rPr>
          <w:u w:val="single"/>
        </w:rPr>
      </w:pPr>
      <w:r>
        <w:t xml:space="preserve">      </w:t>
      </w:r>
      <w:r w:rsidR="00D26797" w:rsidRPr="00490B66">
        <w:rPr>
          <w:b/>
          <w:bCs/>
        </w:rPr>
        <w:t>Public Service</w:t>
      </w:r>
      <w:r w:rsidR="00D26797">
        <w:t xml:space="preserve"> </w:t>
      </w:r>
      <w:r w:rsidR="00A25E23">
        <w:t>–</w:t>
      </w:r>
      <w:r w:rsidR="00D26797">
        <w:t xml:space="preserve"> </w:t>
      </w:r>
      <w:r w:rsidR="008A2E6E">
        <w:t>John Paul</w:t>
      </w:r>
      <w:r w:rsidR="009950AB">
        <w:t xml:space="preserve"> Hudman</w:t>
      </w:r>
    </w:p>
    <w:p w14:paraId="3399D969" w14:textId="174B223A" w:rsidR="0048031E" w:rsidRDefault="00950A9B" w:rsidP="00950A9B">
      <w:pPr>
        <w:pStyle w:val="ListNumber2"/>
        <w:numPr>
          <w:ilvl w:val="0"/>
          <w:numId w:val="0"/>
        </w:numPr>
        <w:tabs>
          <w:tab w:val="left" w:pos="720"/>
        </w:tabs>
        <w:spacing w:line="360" w:lineRule="exact"/>
        <w:ind w:left="720"/>
      </w:pPr>
      <w:r>
        <w:t xml:space="preserve">      </w:t>
      </w:r>
      <w:r w:rsidR="0048031E" w:rsidRPr="00490B66">
        <w:rPr>
          <w:b/>
          <w:bCs/>
        </w:rPr>
        <w:t>Legislative</w:t>
      </w:r>
      <w:r>
        <w:t>: Cindy Goodman and Rachel</w:t>
      </w:r>
      <w:r w:rsidR="00740FFE">
        <w:t>le</w:t>
      </w:r>
      <w:r>
        <w:t xml:space="preserve"> Deleon</w:t>
      </w:r>
    </w:p>
    <w:p w14:paraId="33C14B10" w14:textId="1F4CBBF8" w:rsidR="00634BD8" w:rsidRDefault="00634BD8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HUPAC/TAHUPAC</w:t>
      </w:r>
      <w:r>
        <w:t xml:space="preserve"> – </w:t>
      </w:r>
      <w:r w:rsidR="008A2E6E">
        <w:t xml:space="preserve">Mark Bellman </w:t>
      </w:r>
    </w:p>
    <w:p w14:paraId="24AEA86F" w14:textId="77777777" w:rsidR="00E37DEA" w:rsidRDefault="00E37DEA" w:rsidP="00E37DEA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Newsletter/Communication</w:t>
      </w:r>
      <w:r>
        <w:t xml:space="preserve">- Laura Frances </w:t>
      </w:r>
    </w:p>
    <w:p w14:paraId="5DD3E2BF" w14:textId="63ED6F31" w:rsidR="00E37DEA" w:rsidRDefault="00E37DEA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Sponsorship </w:t>
      </w:r>
      <w:r>
        <w:t xml:space="preserve">– </w:t>
      </w:r>
      <w:r w:rsidR="00A86A6A">
        <w:t>L</w:t>
      </w:r>
      <w:r w:rsidR="00BC46A4">
        <w:t>ouis</w:t>
      </w:r>
      <w:r w:rsidR="00A86A6A">
        <w:t xml:space="preserve"> Harbour</w:t>
      </w:r>
    </w:p>
    <w:p w14:paraId="19697A75" w14:textId="46E762CC" w:rsidR="00A25E23" w:rsidRDefault="001212D8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Awa</w:t>
      </w:r>
      <w:r w:rsidR="00634BD8" w:rsidRPr="00490B66">
        <w:rPr>
          <w:b/>
          <w:bCs/>
        </w:rPr>
        <w:t>rds</w:t>
      </w:r>
      <w:r w:rsidR="00634BD8">
        <w:t xml:space="preserve"> – </w:t>
      </w:r>
      <w:r w:rsidR="00404E79">
        <w:t>OPEN</w:t>
      </w:r>
    </w:p>
    <w:p w14:paraId="60D19936" w14:textId="0DA8A19F" w:rsidR="00404E79" w:rsidRPr="00210DF2" w:rsidRDefault="00404E79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Vanguard</w:t>
      </w:r>
      <w:r>
        <w:t xml:space="preserve">- </w:t>
      </w:r>
      <w:r w:rsidR="000F302E">
        <w:t>Steve Snyder</w:t>
      </w:r>
    </w:p>
    <w:p w14:paraId="4E5C1F1E" w14:textId="1D3D64BE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Trustee</w:t>
      </w:r>
      <w:r>
        <w:t xml:space="preserve"> – Mary Lou Hudman </w:t>
      </w:r>
    </w:p>
    <w:p w14:paraId="3F22A195" w14:textId="27540B3B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 xml:space="preserve">– Donna McCright </w:t>
      </w:r>
    </w:p>
    <w:p w14:paraId="2E9DA93F" w14:textId="035F6273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>– Ed Oleksiak</w:t>
      </w:r>
    </w:p>
    <w:p w14:paraId="7172A0BD" w14:textId="386CBD46" w:rsidR="003B6D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 xml:space="preserve">Trustee </w:t>
      </w:r>
      <w:r>
        <w:t xml:space="preserve">– Jacqueline </w:t>
      </w:r>
      <w:proofErr w:type="spellStart"/>
      <w:r>
        <w:t>St.Hilaire</w:t>
      </w:r>
      <w:proofErr w:type="spellEnd"/>
    </w:p>
    <w:p w14:paraId="3A9B3D4A" w14:textId="231FAD58" w:rsidR="00403B2C" w:rsidRDefault="003B6D2C" w:rsidP="00950A9B">
      <w:pPr>
        <w:pStyle w:val="ListNumber2"/>
        <w:numPr>
          <w:ilvl w:val="0"/>
          <w:numId w:val="0"/>
        </w:numPr>
        <w:spacing w:line="360" w:lineRule="exact"/>
        <w:ind w:left="1080"/>
      </w:pPr>
      <w:r w:rsidRPr="00490B66">
        <w:rPr>
          <w:b/>
          <w:bCs/>
        </w:rPr>
        <w:t>Executive Assistant</w:t>
      </w:r>
      <w:r>
        <w:t xml:space="preserve"> – Patricia Pattison</w:t>
      </w:r>
    </w:p>
    <w:p w14:paraId="1149C79D" w14:textId="77777777" w:rsidR="00180C4E" w:rsidRDefault="00180C4E" w:rsidP="00950A9B">
      <w:pPr>
        <w:pStyle w:val="ListNumber2"/>
        <w:numPr>
          <w:ilvl w:val="0"/>
          <w:numId w:val="0"/>
        </w:numPr>
        <w:spacing w:line="360" w:lineRule="exact"/>
        <w:ind w:left="1080"/>
      </w:pPr>
    </w:p>
    <w:p w14:paraId="2B601DEF" w14:textId="77777777" w:rsidR="003B6D2C" w:rsidRPr="003B6D2C" w:rsidRDefault="003B6D2C" w:rsidP="00950A9B">
      <w:pPr>
        <w:pStyle w:val="ListNumber"/>
        <w:numPr>
          <w:ilvl w:val="0"/>
          <w:numId w:val="0"/>
        </w:numPr>
        <w:spacing w:before="0" w:line="360" w:lineRule="auto"/>
      </w:pPr>
    </w:p>
    <w:p w14:paraId="2169116C" w14:textId="77777777" w:rsidR="005D417C" w:rsidRDefault="005D417C" w:rsidP="00C84E8C">
      <w:pPr>
        <w:pStyle w:val="ListNumber"/>
        <w:numPr>
          <w:ilvl w:val="0"/>
          <w:numId w:val="4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577AE141" w14:textId="77777777" w:rsidTr="005A4EEF">
        <w:trPr>
          <w:trHeight w:val="341"/>
        </w:trPr>
        <w:tc>
          <w:tcPr>
            <w:tcW w:w="2651" w:type="dxa"/>
            <w:shd w:val="clear" w:color="auto" w:fill="000000" w:themeFill="text1"/>
          </w:tcPr>
          <w:p w14:paraId="56CE2D88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highlight w:val="black"/>
              </w:rPr>
            </w:pPr>
            <w:r w:rsidRPr="005A4EEF">
              <w:rPr>
                <w:b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3EB59751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highlight w:val="black"/>
              </w:rPr>
            </w:pPr>
            <w:r w:rsidRPr="005A4EEF">
              <w:rPr>
                <w:b/>
                <w:highlight w:val="black"/>
              </w:rPr>
              <w:t>Tasks</w:t>
            </w:r>
          </w:p>
        </w:tc>
      </w:tr>
      <w:tr w:rsidR="005D417C" w:rsidRPr="00D424CF" w14:paraId="005A2D44" w14:textId="77777777" w:rsidTr="00D424CF">
        <w:tc>
          <w:tcPr>
            <w:tcW w:w="2651" w:type="dxa"/>
          </w:tcPr>
          <w:p w14:paraId="20206ADC" w14:textId="0551BA46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16B03126" w14:textId="183A0801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37919" w:rsidRPr="00D424CF" w14:paraId="439787CF" w14:textId="77777777" w:rsidTr="00D424CF">
        <w:tc>
          <w:tcPr>
            <w:tcW w:w="2651" w:type="dxa"/>
          </w:tcPr>
          <w:p w14:paraId="1E872E7F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430F78BB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37919" w:rsidRPr="00D424CF" w14:paraId="3FB24DDC" w14:textId="77777777" w:rsidTr="00D424CF">
        <w:tc>
          <w:tcPr>
            <w:tcW w:w="2651" w:type="dxa"/>
          </w:tcPr>
          <w:p w14:paraId="2741DCED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8301" w:type="dxa"/>
          </w:tcPr>
          <w:p w14:paraId="24C549F0" w14:textId="77777777" w:rsidR="00A37919" w:rsidRPr="005A4EEF" w:rsidRDefault="00A37919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14:paraId="3661CA50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5E89462E" w14:textId="77777777" w:rsidR="00180C4E" w:rsidRDefault="00465F9D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="00A86A6A">
        <w:t xml:space="preserve"> </w:t>
      </w:r>
    </w:p>
    <w:p w14:paraId="3C253BA3" w14:textId="4E5EBA58" w:rsidR="00066693" w:rsidRDefault="000543A2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</w:p>
    <w:sectPr w:rsidR="00066693" w:rsidSect="006E11D0">
      <w:footerReference w:type="default" r:id="rId35"/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DBFC" w14:textId="77777777" w:rsidR="00C84E8C" w:rsidRDefault="00C84E8C" w:rsidP="00CD7C86">
      <w:r>
        <w:separator/>
      </w:r>
    </w:p>
  </w:endnote>
  <w:endnote w:type="continuationSeparator" w:id="0">
    <w:p w14:paraId="4E18666D" w14:textId="77777777" w:rsidR="00C84E8C" w:rsidRDefault="00C84E8C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4DA1" w14:textId="0F7BFDC3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BD41F9" w:rsidRPr="00BD41F9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187BF4FA" w14:textId="77777777" w:rsidR="006E11D0" w:rsidRDefault="006E11D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D47D" w14:textId="77777777" w:rsidR="00BA7A17" w:rsidRDefault="00BA7A1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D038" w14:textId="77777777" w:rsidR="009E26DF" w:rsidRDefault="009E26DF">
    <w:pPr>
      <w:pStyle w:val="Footer"/>
    </w:pPr>
  </w:p>
  <w:p w14:paraId="410D46F2" w14:textId="77777777" w:rsidR="000B0BA5" w:rsidRDefault="000B0BA5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82FC" w14:textId="77777777" w:rsidR="009E26DF" w:rsidRDefault="00E176FD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</w:t>
    </w:r>
    <w:r w:rsidR="009E26D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18</w:t>
    </w:r>
    <w:r w:rsidR="009E26DF"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2020</w:t>
    </w:r>
    <w:r w:rsidR="009E26D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Minutes</w:t>
    </w:r>
    <w:r w:rsidR="009E26DF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73C2D98E" w14:textId="77777777" w:rsidR="009E26DF" w:rsidRDefault="009E26DF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D41F9" w:rsidRPr="00BD41F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5211EE4" w14:textId="77777777" w:rsidR="009E26DF" w:rsidRDefault="009E26DF">
    <w:pPr>
      <w:pStyle w:val="Footer"/>
    </w:pPr>
  </w:p>
  <w:p w14:paraId="57AF03BD" w14:textId="77777777" w:rsidR="000B0BA5" w:rsidRDefault="000B0BA5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F425" w14:textId="77777777" w:rsidR="009E26DF" w:rsidRDefault="009E26DF">
    <w:pPr>
      <w:pStyle w:val="Footer"/>
    </w:pPr>
  </w:p>
  <w:p w14:paraId="528CACDD" w14:textId="77777777" w:rsidR="000B0BA5" w:rsidRDefault="000B0BA5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3F34" w14:textId="6FC198F4" w:rsidR="009E26DF" w:rsidRDefault="00E176FD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</w:t>
    </w:r>
    <w:r w:rsidR="009E26DF">
      <w:rPr>
        <w:rFonts w:asciiTheme="majorHAnsi" w:eastAsiaTheme="majorEastAsia" w:hAnsiTheme="majorHAnsi" w:cstheme="majorBidi"/>
      </w:rPr>
      <w:t xml:space="preserve"> </w:t>
    </w:r>
    <w:r w:rsidR="009D758F">
      <w:rPr>
        <w:rFonts w:asciiTheme="majorHAnsi" w:eastAsiaTheme="majorEastAsia" w:hAnsiTheme="majorHAnsi" w:cstheme="majorBidi"/>
      </w:rPr>
      <w:t>16</w:t>
    </w:r>
    <w:r w:rsidR="009E26DF">
      <w:rPr>
        <w:rFonts w:asciiTheme="majorHAnsi" w:eastAsiaTheme="majorEastAsia" w:hAnsiTheme="majorHAnsi" w:cstheme="majorBidi"/>
      </w:rPr>
      <w:t>, 202</w:t>
    </w:r>
    <w:r w:rsidR="009D758F">
      <w:rPr>
        <w:rFonts w:asciiTheme="majorHAnsi" w:eastAsiaTheme="majorEastAsia" w:hAnsiTheme="majorHAnsi" w:cstheme="majorBidi"/>
      </w:rPr>
      <w:t>1</w:t>
    </w:r>
    <w:r w:rsidR="009E26D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Minutes</w:t>
    </w:r>
    <w:r w:rsidR="009E26DF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3D5589FA" w14:textId="77777777" w:rsidR="009E26DF" w:rsidRDefault="009E26DF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D41F9" w:rsidRPr="00BD41F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59B1EBB" w14:textId="77777777" w:rsidR="009E26DF" w:rsidRDefault="009E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6EB9" w14:textId="77777777" w:rsidR="00377650" w:rsidRDefault="00377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142D" w14:textId="77777777" w:rsidR="00377650" w:rsidRDefault="00377650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2019 Agenda - Dallas Association of Health Underwriters</w:t>
    </w:r>
  </w:p>
  <w:p w14:paraId="2AF5D4D8" w14:textId="77777777" w:rsidR="00377650" w:rsidRDefault="0037765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3F33BC9" w14:textId="77777777" w:rsidR="00377650" w:rsidRDefault="003776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09C" w14:textId="77777777" w:rsidR="00377650" w:rsidRDefault="003776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FA0" w14:textId="77777777" w:rsidR="000A201D" w:rsidRDefault="000A201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CDC0" w14:textId="77777777" w:rsidR="000A201D" w:rsidRDefault="003B6D2C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June </w:t>
    </w:r>
    <w:r w:rsidR="00DF243A">
      <w:rPr>
        <w:rFonts w:asciiTheme="majorHAnsi" w:eastAsiaTheme="majorEastAsia" w:hAnsiTheme="majorHAnsi" w:cstheme="majorBidi"/>
      </w:rPr>
      <w:t>1</w:t>
    </w:r>
    <w:r w:rsidR="006538CE">
      <w:rPr>
        <w:rFonts w:asciiTheme="majorHAnsi" w:eastAsiaTheme="majorEastAsia" w:hAnsiTheme="majorHAnsi" w:cstheme="majorBidi"/>
      </w:rPr>
      <w:t>8</w:t>
    </w:r>
    <w:r w:rsidR="00DF243A" w:rsidRPr="00DF243A">
      <w:rPr>
        <w:rFonts w:asciiTheme="majorHAnsi" w:eastAsiaTheme="majorEastAsia" w:hAnsiTheme="majorHAnsi" w:cstheme="majorBidi"/>
        <w:vertAlign w:val="superscript"/>
      </w:rPr>
      <w:t>th</w:t>
    </w:r>
    <w:r w:rsidR="00DF243A">
      <w:rPr>
        <w:rFonts w:asciiTheme="majorHAnsi" w:eastAsiaTheme="majorEastAsia" w:hAnsiTheme="majorHAnsi" w:cstheme="majorBidi"/>
      </w:rPr>
      <w:t xml:space="preserve">, 2020 </w:t>
    </w:r>
    <w:r w:rsidR="00205952">
      <w:rPr>
        <w:rFonts w:asciiTheme="majorHAnsi" w:eastAsiaTheme="majorEastAsia" w:hAnsiTheme="majorHAnsi" w:cstheme="majorBidi"/>
      </w:rPr>
      <w:t>Minutes</w:t>
    </w:r>
    <w:r w:rsidR="000A201D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3787088E" w14:textId="77777777" w:rsidR="000A201D" w:rsidRDefault="000A201D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E26DF" w:rsidRPr="009E26D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2600634" w14:textId="77777777" w:rsidR="000A201D" w:rsidRDefault="000A201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AED3" w14:textId="77777777" w:rsidR="000A201D" w:rsidRDefault="000A201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C06F" w14:textId="77777777" w:rsidR="00BA7A17" w:rsidRDefault="00BA7A1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BBE6" w14:textId="4E362D7D" w:rsidR="00BA7A17" w:rsidRDefault="00BA7A17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E6226B" w14:textId="77777777" w:rsidR="00BA7A17" w:rsidRDefault="00BA7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98A7" w14:textId="77777777" w:rsidR="00C84E8C" w:rsidRDefault="00C84E8C" w:rsidP="00CD7C86">
      <w:r>
        <w:separator/>
      </w:r>
    </w:p>
  </w:footnote>
  <w:footnote w:type="continuationSeparator" w:id="0">
    <w:p w14:paraId="36783595" w14:textId="77777777" w:rsidR="00C84E8C" w:rsidRDefault="00C84E8C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B76C" w14:textId="77777777" w:rsidR="00377650" w:rsidRDefault="0037765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74F0" w14:textId="77777777" w:rsidR="009E26DF" w:rsidRDefault="009E26DF">
    <w:pPr>
      <w:pStyle w:val="Header"/>
    </w:pPr>
  </w:p>
  <w:p w14:paraId="2214F26F" w14:textId="77777777" w:rsidR="000B0BA5" w:rsidRDefault="000B0BA5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9C0A" w14:textId="77777777" w:rsidR="009E26DF" w:rsidRDefault="009E26DF">
    <w:pPr>
      <w:pStyle w:val="Header"/>
    </w:pPr>
  </w:p>
  <w:p w14:paraId="5DB84CE5" w14:textId="77777777" w:rsidR="000B0BA5" w:rsidRDefault="000B0BA5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BE49" w14:textId="77777777" w:rsidR="009E26DF" w:rsidRDefault="009E26DF">
    <w:pPr>
      <w:pStyle w:val="Header"/>
    </w:pPr>
  </w:p>
  <w:p w14:paraId="765F6A24" w14:textId="77777777" w:rsidR="000B0BA5" w:rsidRDefault="000B0B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466" w14:textId="77777777" w:rsidR="00377650" w:rsidRDefault="00377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54AB" w14:textId="77777777" w:rsidR="00377650" w:rsidRDefault="003776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9532" w14:textId="77777777" w:rsidR="000A201D" w:rsidRDefault="000A201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A377" w14:textId="77777777" w:rsidR="000A201D" w:rsidRDefault="000A20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A329" w14:textId="77777777" w:rsidR="000A201D" w:rsidRDefault="000A20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05FD" w14:textId="77777777" w:rsidR="00BA7A17" w:rsidRDefault="00BA7A1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C619" w14:textId="77777777" w:rsidR="00BA7A17" w:rsidRDefault="00BA7A1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390E" w14:textId="77777777" w:rsidR="00BA7A17" w:rsidRDefault="00BA7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35E2759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0AB20C6E"/>
    <w:multiLevelType w:val="hybridMultilevel"/>
    <w:tmpl w:val="1AEA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648"/>
    <w:multiLevelType w:val="hybridMultilevel"/>
    <w:tmpl w:val="F1F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887"/>
    <w:multiLevelType w:val="hybridMultilevel"/>
    <w:tmpl w:val="33F8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06BF"/>
    <w:multiLevelType w:val="hybridMultilevel"/>
    <w:tmpl w:val="F106004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7591DB2"/>
    <w:multiLevelType w:val="hybridMultilevel"/>
    <w:tmpl w:val="F33A9C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621719C"/>
    <w:multiLevelType w:val="hybridMultilevel"/>
    <w:tmpl w:val="8D5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E0A8B"/>
    <w:multiLevelType w:val="hybridMultilevel"/>
    <w:tmpl w:val="6548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56DD5"/>
    <w:multiLevelType w:val="hybridMultilevel"/>
    <w:tmpl w:val="BA5A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93077"/>
    <w:multiLevelType w:val="hybridMultilevel"/>
    <w:tmpl w:val="8170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15C94"/>
    <w:multiLevelType w:val="hybridMultilevel"/>
    <w:tmpl w:val="BD42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03770"/>
    <w:multiLevelType w:val="hybridMultilevel"/>
    <w:tmpl w:val="EFF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E3489"/>
    <w:multiLevelType w:val="hybridMultilevel"/>
    <w:tmpl w:val="6912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DA"/>
    <w:rsid w:val="0000001E"/>
    <w:rsid w:val="00003B2D"/>
    <w:rsid w:val="00015AAB"/>
    <w:rsid w:val="000161F2"/>
    <w:rsid w:val="0002171F"/>
    <w:rsid w:val="00023D6D"/>
    <w:rsid w:val="000259A3"/>
    <w:rsid w:val="00026685"/>
    <w:rsid w:val="00030EC8"/>
    <w:rsid w:val="000410A6"/>
    <w:rsid w:val="00041C73"/>
    <w:rsid w:val="0004242E"/>
    <w:rsid w:val="000443FA"/>
    <w:rsid w:val="00045554"/>
    <w:rsid w:val="00045B0E"/>
    <w:rsid w:val="00045F5B"/>
    <w:rsid w:val="000536D8"/>
    <w:rsid w:val="000543A2"/>
    <w:rsid w:val="00061F6A"/>
    <w:rsid w:val="00062950"/>
    <w:rsid w:val="00062AE6"/>
    <w:rsid w:val="00062FC7"/>
    <w:rsid w:val="0006345C"/>
    <w:rsid w:val="000651FB"/>
    <w:rsid w:val="00066693"/>
    <w:rsid w:val="000740A5"/>
    <w:rsid w:val="00087037"/>
    <w:rsid w:val="00087F26"/>
    <w:rsid w:val="000937E7"/>
    <w:rsid w:val="00095C05"/>
    <w:rsid w:val="00097F28"/>
    <w:rsid w:val="000A201D"/>
    <w:rsid w:val="000B0BA5"/>
    <w:rsid w:val="000B316B"/>
    <w:rsid w:val="000C75CB"/>
    <w:rsid w:val="000D1040"/>
    <w:rsid w:val="000D46EC"/>
    <w:rsid w:val="000D69D9"/>
    <w:rsid w:val="000D6C51"/>
    <w:rsid w:val="000E015A"/>
    <w:rsid w:val="000E2FAD"/>
    <w:rsid w:val="000E3489"/>
    <w:rsid w:val="000F08E1"/>
    <w:rsid w:val="000F302E"/>
    <w:rsid w:val="000F331A"/>
    <w:rsid w:val="000F5529"/>
    <w:rsid w:val="000F60AD"/>
    <w:rsid w:val="000F71B0"/>
    <w:rsid w:val="00101C08"/>
    <w:rsid w:val="00101FA3"/>
    <w:rsid w:val="001031DD"/>
    <w:rsid w:val="00103D12"/>
    <w:rsid w:val="0011136A"/>
    <w:rsid w:val="001133DC"/>
    <w:rsid w:val="001141DF"/>
    <w:rsid w:val="00116727"/>
    <w:rsid w:val="001169DD"/>
    <w:rsid w:val="00117D39"/>
    <w:rsid w:val="001210B1"/>
    <w:rsid w:val="001212D8"/>
    <w:rsid w:val="001238E7"/>
    <w:rsid w:val="0012450C"/>
    <w:rsid w:val="00124A51"/>
    <w:rsid w:val="00124BE8"/>
    <w:rsid w:val="00126B84"/>
    <w:rsid w:val="00127C2E"/>
    <w:rsid w:val="00133BE8"/>
    <w:rsid w:val="00140DAE"/>
    <w:rsid w:val="001423A6"/>
    <w:rsid w:val="00145ED9"/>
    <w:rsid w:val="00150176"/>
    <w:rsid w:val="00150F48"/>
    <w:rsid w:val="0015180F"/>
    <w:rsid w:val="00151F91"/>
    <w:rsid w:val="00156BD6"/>
    <w:rsid w:val="001601F3"/>
    <w:rsid w:val="00161459"/>
    <w:rsid w:val="001617FB"/>
    <w:rsid w:val="00162E48"/>
    <w:rsid w:val="001659BC"/>
    <w:rsid w:val="001716F5"/>
    <w:rsid w:val="0017380C"/>
    <w:rsid w:val="001747BE"/>
    <w:rsid w:val="0017526A"/>
    <w:rsid w:val="00180C4E"/>
    <w:rsid w:val="001812F5"/>
    <w:rsid w:val="001831EB"/>
    <w:rsid w:val="00183967"/>
    <w:rsid w:val="00193653"/>
    <w:rsid w:val="00193DF1"/>
    <w:rsid w:val="001A7DB7"/>
    <w:rsid w:val="001B0262"/>
    <w:rsid w:val="001B42AC"/>
    <w:rsid w:val="001C161C"/>
    <w:rsid w:val="001C37B7"/>
    <w:rsid w:val="001C434E"/>
    <w:rsid w:val="001C5B5B"/>
    <w:rsid w:val="001D08F6"/>
    <w:rsid w:val="001D1AE0"/>
    <w:rsid w:val="001D29C4"/>
    <w:rsid w:val="001D51A3"/>
    <w:rsid w:val="001D6E23"/>
    <w:rsid w:val="001D6ED9"/>
    <w:rsid w:val="001E2982"/>
    <w:rsid w:val="001F03ED"/>
    <w:rsid w:val="001F5E14"/>
    <w:rsid w:val="001F749E"/>
    <w:rsid w:val="00200086"/>
    <w:rsid w:val="00205952"/>
    <w:rsid w:val="00210DF2"/>
    <w:rsid w:val="0021299B"/>
    <w:rsid w:val="00217677"/>
    <w:rsid w:val="002310F2"/>
    <w:rsid w:val="00231347"/>
    <w:rsid w:val="002424B7"/>
    <w:rsid w:val="0024335C"/>
    <w:rsid w:val="00244987"/>
    <w:rsid w:val="00246192"/>
    <w:rsid w:val="00257E14"/>
    <w:rsid w:val="0026168E"/>
    <w:rsid w:val="00264381"/>
    <w:rsid w:val="00267B29"/>
    <w:rsid w:val="00271F04"/>
    <w:rsid w:val="00274F4A"/>
    <w:rsid w:val="002761C5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1497"/>
    <w:rsid w:val="002A69F5"/>
    <w:rsid w:val="002B4CCE"/>
    <w:rsid w:val="002B56A8"/>
    <w:rsid w:val="002B58DD"/>
    <w:rsid w:val="002B70D6"/>
    <w:rsid w:val="002C3509"/>
    <w:rsid w:val="002C3DE4"/>
    <w:rsid w:val="002D2D32"/>
    <w:rsid w:val="002D4E08"/>
    <w:rsid w:val="002D630B"/>
    <w:rsid w:val="002D7E2F"/>
    <w:rsid w:val="002E4B55"/>
    <w:rsid w:val="003010CF"/>
    <w:rsid w:val="00302A72"/>
    <w:rsid w:val="00304E50"/>
    <w:rsid w:val="00305244"/>
    <w:rsid w:val="00307CC2"/>
    <w:rsid w:val="003100E9"/>
    <w:rsid w:val="00310D93"/>
    <w:rsid w:val="00311B77"/>
    <w:rsid w:val="003137D2"/>
    <w:rsid w:val="0032017D"/>
    <w:rsid w:val="00323B53"/>
    <w:rsid w:val="00323FB8"/>
    <w:rsid w:val="00330853"/>
    <w:rsid w:val="00330D2A"/>
    <w:rsid w:val="00334A4C"/>
    <w:rsid w:val="0033530F"/>
    <w:rsid w:val="00335BB6"/>
    <w:rsid w:val="00337A32"/>
    <w:rsid w:val="00342784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3911"/>
    <w:rsid w:val="003640AC"/>
    <w:rsid w:val="00366C23"/>
    <w:rsid w:val="00367B4F"/>
    <w:rsid w:val="003765C4"/>
    <w:rsid w:val="00377650"/>
    <w:rsid w:val="003910FF"/>
    <w:rsid w:val="00392ECF"/>
    <w:rsid w:val="00393CE1"/>
    <w:rsid w:val="00395693"/>
    <w:rsid w:val="003958BC"/>
    <w:rsid w:val="003A0AF2"/>
    <w:rsid w:val="003A1D57"/>
    <w:rsid w:val="003A24E4"/>
    <w:rsid w:val="003A276C"/>
    <w:rsid w:val="003A6610"/>
    <w:rsid w:val="003A7135"/>
    <w:rsid w:val="003A724D"/>
    <w:rsid w:val="003A7313"/>
    <w:rsid w:val="003B0EDB"/>
    <w:rsid w:val="003B20C9"/>
    <w:rsid w:val="003B3A30"/>
    <w:rsid w:val="003B6D2C"/>
    <w:rsid w:val="003C2679"/>
    <w:rsid w:val="003C26EC"/>
    <w:rsid w:val="003C7A19"/>
    <w:rsid w:val="003D6E94"/>
    <w:rsid w:val="003E2B78"/>
    <w:rsid w:val="003F08FE"/>
    <w:rsid w:val="003F4B51"/>
    <w:rsid w:val="003F4B77"/>
    <w:rsid w:val="004011DF"/>
    <w:rsid w:val="00401377"/>
    <w:rsid w:val="00403B2C"/>
    <w:rsid w:val="004042EE"/>
    <w:rsid w:val="00404737"/>
    <w:rsid w:val="00404ABA"/>
    <w:rsid w:val="00404E79"/>
    <w:rsid w:val="004058F0"/>
    <w:rsid w:val="00405B5F"/>
    <w:rsid w:val="00407618"/>
    <w:rsid w:val="004119BE"/>
    <w:rsid w:val="00411F8B"/>
    <w:rsid w:val="0041223E"/>
    <w:rsid w:val="00413BBA"/>
    <w:rsid w:val="00420BBF"/>
    <w:rsid w:val="00422ECC"/>
    <w:rsid w:val="004235A0"/>
    <w:rsid w:val="004235A9"/>
    <w:rsid w:val="00423D4E"/>
    <w:rsid w:val="00426EEC"/>
    <w:rsid w:val="004301BA"/>
    <w:rsid w:val="00432D61"/>
    <w:rsid w:val="00434008"/>
    <w:rsid w:val="00434AC5"/>
    <w:rsid w:val="00434D29"/>
    <w:rsid w:val="00435939"/>
    <w:rsid w:val="0044056F"/>
    <w:rsid w:val="004412D1"/>
    <w:rsid w:val="00442987"/>
    <w:rsid w:val="00444628"/>
    <w:rsid w:val="004530CC"/>
    <w:rsid w:val="004553AA"/>
    <w:rsid w:val="004564E1"/>
    <w:rsid w:val="00461DF1"/>
    <w:rsid w:val="00464F3E"/>
    <w:rsid w:val="00465F9D"/>
    <w:rsid w:val="0046614B"/>
    <w:rsid w:val="00470A56"/>
    <w:rsid w:val="004720A2"/>
    <w:rsid w:val="00477352"/>
    <w:rsid w:val="00477D73"/>
    <w:rsid w:val="0048031E"/>
    <w:rsid w:val="00480B09"/>
    <w:rsid w:val="00481DFC"/>
    <w:rsid w:val="00481F7B"/>
    <w:rsid w:val="0048389C"/>
    <w:rsid w:val="00490B66"/>
    <w:rsid w:val="004A1D48"/>
    <w:rsid w:val="004B05AC"/>
    <w:rsid w:val="004B4AC9"/>
    <w:rsid w:val="004B5205"/>
    <w:rsid w:val="004B5C09"/>
    <w:rsid w:val="004D0D97"/>
    <w:rsid w:val="004D42F0"/>
    <w:rsid w:val="004E045E"/>
    <w:rsid w:val="004E1213"/>
    <w:rsid w:val="004E1609"/>
    <w:rsid w:val="004E227E"/>
    <w:rsid w:val="004E633C"/>
    <w:rsid w:val="004E6CF5"/>
    <w:rsid w:val="004E7258"/>
    <w:rsid w:val="004F032D"/>
    <w:rsid w:val="004F209E"/>
    <w:rsid w:val="004F2EAF"/>
    <w:rsid w:val="004F79C4"/>
    <w:rsid w:val="005051B8"/>
    <w:rsid w:val="00506F03"/>
    <w:rsid w:val="0050747F"/>
    <w:rsid w:val="00507672"/>
    <w:rsid w:val="0051098D"/>
    <w:rsid w:val="00511E65"/>
    <w:rsid w:val="00514630"/>
    <w:rsid w:val="00514C94"/>
    <w:rsid w:val="00514F54"/>
    <w:rsid w:val="005178B0"/>
    <w:rsid w:val="005205F7"/>
    <w:rsid w:val="00526B7C"/>
    <w:rsid w:val="005342EB"/>
    <w:rsid w:val="00541646"/>
    <w:rsid w:val="005467F5"/>
    <w:rsid w:val="00551DC7"/>
    <w:rsid w:val="005536CF"/>
    <w:rsid w:val="00554276"/>
    <w:rsid w:val="00554781"/>
    <w:rsid w:val="005626F1"/>
    <w:rsid w:val="00565272"/>
    <w:rsid w:val="005704D8"/>
    <w:rsid w:val="005706C7"/>
    <w:rsid w:val="00575C59"/>
    <w:rsid w:val="00580343"/>
    <w:rsid w:val="00581124"/>
    <w:rsid w:val="00581CA4"/>
    <w:rsid w:val="00585F96"/>
    <w:rsid w:val="005949B7"/>
    <w:rsid w:val="00597397"/>
    <w:rsid w:val="00597FFC"/>
    <w:rsid w:val="005A311C"/>
    <w:rsid w:val="005A4EEF"/>
    <w:rsid w:val="005A6201"/>
    <w:rsid w:val="005B0CBC"/>
    <w:rsid w:val="005B24A0"/>
    <w:rsid w:val="005B35CE"/>
    <w:rsid w:val="005C1367"/>
    <w:rsid w:val="005C38DE"/>
    <w:rsid w:val="005C4096"/>
    <w:rsid w:val="005C592D"/>
    <w:rsid w:val="005C7699"/>
    <w:rsid w:val="005D28B7"/>
    <w:rsid w:val="005D2EB6"/>
    <w:rsid w:val="005D417C"/>
    <w:rsid w:val="005D61BA"/>
    <w:rsid w:val="005E260A"/>
    <w:rsid w:val="005E32E0"/>
    <w:rsid w:val="005F3259"/>
    <w:rsid w:val="005F7C75"/>
    <w:rsid w:val="005F7F4E"/>
    <w:rsid w:val="00602E58"/>
    <w:rsid w:val="00602FCE"/>
    <w:rsid w:val="0060372D"/>
    <w:rsid w:val="0060519B"/>
    <w:rsid w:val="00606297"/>
    <w:rsid w:val="00610FEA"/>
    <w:rsid w:val="00616B41"/>
    <w:rsid w:val="00620AE8"/>
    <w:rsid w:val="00634BD8"/>
    <w:rsid w:val="0063580A"/>
    <w:rsid w:val="00640D37"/>
    <w:rsid w:val="00640E5D"/>
    <w:rsid w:val="0064628C"/>
    <w:rsid w:val="00646AE6"/>
    <w:rsid w:val="00646C3A"/>
    <w:rsid w:val="00653865"/>
    <w:rsid w:val="006538CE"/>
    <w:rsid w:val="006573E8"/>
    <w:rsid w:val="00661171"/>
    <w:rsid w:val="00672E9B"/>
    <w:rsid w:val="00676A9F"/>
    <w:rsid w:val="00680296"/>
    <w:rsid w:val="00680882"/>
    <w:rsid w:val="0068195C"/>
    <w:rsid w:val="006853BF"/>
    <w:rsid w:val="00690D11"/>
    <w:rsid w:val="00697552"/>
    <w:rsid w:val="006A561F"/>
    <w:rsid w:val="006A697B"/>
    <w:rsid w:val="006B17E8"/>
    <w:rsid w:val="006B2D69"/>
    <w:rsid w:val="006B3AF0"/>
    <w:rsid w:val="006B5618"/>
    <w:rsid w:val="006B7F42"/>
    <w:rsid w:val="006C0CC3"/>
    <w:rsid w:val="006C2DAF"/>
    <w:rsid w:val="006C3011"/>
    <w:rsid w:val="006C37E4"/>
    <w:rsid w:val="006C68A1"/>
    <w:rsid w:val="006D3838"/>
    <w:rsid w:val="006D565A"/>
    <w:rsid w:val="006E06B4"/>
    <w:rsid w:val="006E0DB1"/>
    <w:rsid w:val="006E11D0"/>
    <w:rsid w:val="006E302E"/>
    <w:rsid w:val="006E3115"/>
    <w:rsid w:val="006E7691"/>
    <w:rsid w:val="006F03D4"/>
    <w:rsid w:val="006F0A43"/>
    <w:rsid w:val="006F4EA6"/>
    <w:rsid w:val="00700124"/>
    <w:rsid w:val="00707E7C"/>
    <w:rsid w:val="00711027"/>
    <w:rsid w:val="007135DA"/>
    <w:rsid w:val="00717152"/>
    <w:rsid w:val="00717323"/>
    <w:rsid w:val="00727EBC"/>
    <w:rsid w:val="0074061D"/>
    <w:rsid w:val="00740FFE"/>
    <w:rsid w:val="007419C2"/>
    <w:rsid w:val="00746985"/>
    <w:rsid w:val="00754717"/>
    <w:rsid w:val="00757710"/>
    <w:rsid w:val="00757A88"/>
    <w:rsid w:val="00757B91"/>
    <w:rsid w:val="007600E1"/>
    <w:rsid w:val="00764652"/>
    <w:rsid w:val="0077010C"/>
    <w:rsid w:val="00770439"/>
    <w:rsid w:val="00771C24"/>
    <w:rsid w:val="00772A5D"/>
    <w:rsid w:val="0078507E"/>
    <w:rsid w:val="007870E4"/>
    <w:rsid w:val="00793727"/>
    <w:rsid w:val="00794CD4"/>
    <w:rsid w:val="00796195"/>
    <w:rsid w:val="007A3466"/>
    <w:rsid w:val="007B0410"/>
    <w:rsid w:val="007B0712"/>
    <w:rsid w:val="007B4495"/>
    <w:rsid w:val="007B4BF2"/>
    <w:rsid w:val="007B5376"/>
    <w:rsid w:val="007B6862"/>
    <w:rsid w:val="007B7E16"/>
    <w:rsid w:val="007C5FCD"/>
    <w:rsid w:val="007C60E4"/>
    <w:rsid w:val="007C69BA"/>
    <w:rsid w:val="007D0AE1"/>
    <w:rsid w:val="007D3823"/>
    <w:rsid w:val="007D5836"/>
    <w:rsid w:val="007E001F"/>
    <w:rsid w:val="007E067C"/>
    <w:rsid w:val="007E0DEB"/>
    <w:rsid w:val="007E536E"/>
    <w:rsid w:val="007E5C5D"/>
    <w:rsid w:val="007E6A99"/>
    <w:rsid w:val="007F0C1C"/>
    <w:rsid w:val="00804206"/>
    <w:rsid w:val="00807117"/>
    <w:rsid w:val="0080711B"/>
    <w:rsid w:val="008110CF"/>
    <w:rsid w:val="0081658F"/>
    <w:rsid w:val="00822A50"/>
    <w:rsid w:val="008240DA"/>
    <w:rsid w:val="00825778"/>
    <w:rsid w:val="00826AD8"/>
    <w:rsid w:val="0083056A"/>
    <w:rsid w:val="00833EC7"/>
    <w:rsid w:val="00842A2A"/>
    <w:rsid w:val="00844F95"/>
    <w:rsid w:val="00846448"/>
    <w:rsid w:val="00851B84"/>
    <w:rsid w:val="00853916"/>
    <w:rsid w:val="00853D55"/>
    <w:rsid w:val="00855329"/>
    <w:rsid w:val="008560F2"/>
    <w:rsid w:val="008632A8"/>
    <w:rsid w:val="008675FB"/>
    <w:rsid w:val="00867EA4"/>
    <w:rsid w:val="008764AE"/>
    <w:rsid w:val="0088572C"/>
    <w:rsid w:val="008868EE"/>
    <w:rsid w:val="008872A9"/>
    <w:rsid w:val="00895FB9"/>
    <w:rsid w:val="00897AA1"/>
    <w:rsid w:val="008A1C59"/>
    <w:rsid w:val="008A2E6E"/>
    <w:rsid w:val="008B041C"/>
    <w:rsid w:val="008B052F"/>
    <w:rsid w:val="008B283A"/>
    <w:rsid w:val="008B3822"/>
    <w:rsid w:val="008B4F0A"/>
    <w:rsid w:val="008B6FBF"/>
    <w:rsid w:val="008B716F"/>
    <w:rsid w:val="008B7526"/>
    <w:rsid w:val="008C3660"/>
    <w:rsid w:val="008C503F"/>
    <w:rsid w:val="008D51D6"/>
    <w:rsid w:val="008D6529"/>
    <w:rsid w:val="008D7257"/>
    <w:rsid w:val="008D7B5D"/>
    <w:rsid w:val="008E0149"/>
    <w:rsid w:val="008E2CA7"/>
    <w:rsid w:val="008E2FC8"/>
    <w:rsid w:val="008E317B"/>
    <w:rsid w:val="008E476B"/>
    <w:rsid w:val="008E509A"/>
    <w:rsid w:val="008E6ED8"/>
    <w:rsid w:val="008F70A4"/>
    <w:rsid w:val="008F73C1"/>
    <w:rsid w:val="008F7B2D"/>
    <w:rsid w:val="00900185"/>
    <w:rsid w:val="0090254B"/>
    <w:rsid w:val="00905FF3"/>
    <w:rsid w:val="009075B7"/>
    <w:rsid w:val="00915259"/>
    <w:rsid w:val="009174C0"/>
    <w:rsid w:val="00922007"/>
    <w:rsid w:val="00924B02"/>
    <w:rsid w:val="00924B07"/>
    <w:rsid w:val="00931822"/>
    <w:rsid w:val="00931A1C"/>
    <w:rsid w:val="00937B6A"/>
    <w:rsid w:val="009400AE"/>
    <w:rsid w:val="009464F9"/>
    <w:rsid w:val="00947966"/>
    <w:rsid w:val="00950A9B"/>
    <w:rsid w:val="009538F2"/>
    <w:rsid w:val="009615D6"/>
    <w:rsid w:val="009628FC"/>
    <w:rsid w:val="00966871"/>
    <w:rsid w:val="00970EE8"/>
    <w:rsid w:val="00972A4A"/>
    <w:rsid w:val="00972B01"/>
    <w:rsid w:val="00976C5A"/>
    <w:rsid w:val="009833BA"/>
    <w:rsid w:val="00987B04"/>
    <w:rsid w:val="0099081F"/>
    <w:rsid w:val="009921B8"/>
    <w:rsid w:val="00993B51"/>
    <w:rsid w:val="009950AB"/>
    <w:rsid w:val="0099741A"/>
    <w:rsid w:val="009A04AA"/>
    <w:rsid w:val="009A06D2"/>
    <w:rsid w:val="009A24BE"/>
    <w:rsid w:val="009A6CF4"/>
    <w:rsid w:val="009B3906"/>
    <w:rsid w:val="009B6871"/>
    <w:rsid w:val="009C1A4D"/>
    <w:rsid w:val="009C1B71"/>
    <w:rsid w:val="009C22F6"/>
    <w:rsid w:val="009C3E51"/>
    <w:rsid w:val="009D30ED"/>
    <w:rsid w:val="009D6B57"/>
    <w:rsid w:val="009D758F"/>
    <w:rsid w:val="009E26DF"/>
    <w:rsid w:val="009E7EA8"/>
    <w:rsid w:val="009F3391"/>
    <w:rsid w:val="009F5A49"/>
    <w:rsid w:val="00A00803"/>
    <w:rsid w:val="00A03F43"/>
    <w:rsid w:val="00A07662"/>
    <w:rsid w:val="00A07893"/>
    <w:rsid w:val="00A10740"/>
    <w:rsid w:val="00A16185"/>
    <w:rsid w:val="00A209F4"/>
    <w:rsid w:val="00A22BF1"/>
    <w:rsid w:val="00A2486E"/>
    <w:rsid w:val="00A25E23"/>
    <w:rsid w:val="00A33096"/>
    <w:rsid w:val="00A33919"/>
    <w:rsid w:val="00A33C18"/>
    <w:rsid w:val="00A349F0"/>
    <w:rsid w:val="00A35277"/>
    <w:rsid w:val="00A37919"/>
    <w:rsid w:val="00A416D5"/>
    <w:rsid w:val="00A42A41"/>
    <w:rsid w:val="00A4511E"/>
    <w:rsid w:val="00A45E56"/>
    <w:rsid w:val="00A5208B"/>
    <w:rsid w:val="00A57345"/>
    <w:rsid w:val="00A61863"/>
    <w:rsid w:val="00A66362"/>
    <w:rsid w:val="00A709CB"/>
    <w:rsid w:val="00A7205E"/>
    <w:rsid w:val="00A7416D"/>
    <w:rsid w:val="00A81D87"/>
    <w:rsid w:val="00A83480"/>
    <w:rsid w:val="00A849A0"/>
    <w:rsid w:val="00A86A6A"/>
    <w:rsid w:val="00A923DB"/>
    <w:rsid w:val="00A95347"/>
    <w:rsid w:val="00A9569C"/>
    <w:rsid w:val="00A95897"/>
    <w:rsid w:val="00A97ED0"/>
    <w:rsid w:val="00AA15F3"/>
    <w:rsid w:val="00AA26FB"/>
    <w:rsid w:val="00AA66F2"/>
    <w:rsid w:val="00AB116E"/>
    <w:rsid w:val="00AB2021"/>
    <w:rsid w:val="00AB3022"/>
    <w:rsid w:val="00AB30A1"/>
    <w:rsid w:val="00AB3647"/>
    <w:rsid w:val="00AC09BB"/>
    <w:rsid w:val="00AC1B2A"/>
    <w:rsid w:val="00AC1DA0"/>
    <w:rsid w:val="00AC20BD"/>
    <w:rsid w:val="00AD7969"/>
    <w:rsid w:val="00AE3613"/>
    <w:rsid w:val="00AE65D4"/>
    <w:rsid w:val="00AE79F0"/>
    <w:rsid w:val="00AF0901"/>
    <w:rsid w:val="00AF2797"/>
    <w:rsid w:val="00AF7FE1"/>
    <w:rsid w:val="00B003E7"/>
    <w:rsid w:val="00B025EC"/>
    <w:rsid w:val="00B155B4"/>
    <w:rsid w:val="00B178CD"/>
    <w:rsid w:val="00B21967"/>
    <w:rsid w:val="00B21A70"/>
    <w:rsid w:val="00B25335"/>
    <w:rsid w:val="00B25E12"/>
    <w:rsid w:val="00B31A60"/>
    <w:rsid w:val="00B3719F"/>
    <w:rsid w:val="00B37CE5"/>
    <w:rsid w:val="00B4245E"/>
    <w:rsid w:val="00B435B5"/>
    <w:rsid w:val="00B446D7"/>
    <w:rsid w:val="00B47792"/>
    <w:rsid w:val="00B47A22"/>
    <w:rsid w:val="00B5397D"/>
    <w:rsid w:val="00B56D8A"/>
    <w:rsid w:val="00B60841"/>
    <w:rsid w:val="00B617FC"/>
    <w:rsid w:val="00B619B1"/>
    <w:rsid w:val="00B65D3F"/>
    <w:rsid w:val="00B71FD3"/>
    <w:rsid w:val="00B732B1"/>
    <w:rsid w:val="00B73EDC"/>
    <w:rsid w:val="00B74D45"/>
    <w:rsid w:val="00B826E5"/>
    <w:rsid w:val="00B82704"/>
    <w:rsid w:val="00B8441F"/>
    <w:rsid w:val="00B8772C"/>
    <w:rsid w:val="00BA225A"/>
    <w:rsid w:val="00BA5880"/>
    <w:rsid w:val="00BA60E6"/>
    <w:rsid w:val="00BA7A17"/>
    <w:rsid w:val="00BB0EA4"/>
    <w:rsid w:val="00BB166B"/>
    <w:rsid w:val="00BB3265"/>
    <w:rsid w:val="00BB3FBF"/>
    <w:rsid w:val="00BB48DA"/>
    <w:rsid w:val="00BB5184"/>
    <w:rsid w:val="00BB59FC"/>
    <w:rsid w:val="00BB7770"/>
    <w:rsid w:val="00BB7FA2"/>
    <w:rsid w:val="00BC2C8F"/>
    <w:rsid w:val="00BC46A4"/>
    <w:rsid w:val="00BD3250"/>
    <w:rsid w:val="00BD3781"/>
    <w:rsid w:val="00BD3BFD"/>
    <w:rsid w:val="00BD41F9"/>
    <w:rsid w:val="00BD4970"/>
    <w:rsid w:val="00BE322D"/>
    <w:rsid w:val="00BE7C2C"/>
    <w:rsid w:val="00C023CB"/>
    <w:rsid w:val="00C04B3F"/>
    <w:rsid w:val="00C05D7E"/>
    <w:rsid w:val="00C069BF"/>
    <w:rsid w:val="00C101DD"/>
    <w:rsid w:val="00C11C78"/>
    <w:rsid w:val="00C11D35"/>
    <w:rsid w:val="00C12F99"/>
    <w:rsid w:val="00C14759"/>
    <w:rsid w:val="00C1643D"/>
    <w:rsid w:val="00C21F6E"/>
    <w:rsid w:val="00C246E3"/>
    <w:rsid w:val="00C2543E"/>
    <w:rsid w:val="00C2681C"/>
    <w:rsid w:val="00C2768F"/>
    <w:rsid w:val="00C279B9"/>
    <w:rsid w:val="00C27D7C"/>
    <w:rsid w:val="00C303F2"/>
    <w:rsid w:val="00C30C50"/>
    <w:rsid w:val="00C36246"/>
    <w:rsid w:val="00C36709"/>
    <w:rsid w:val="00C36A14"/>
    <w:rsid w:val="00C400DB"/>
    <w:rsid w:val="00C438F1"/>
    <w:rsid w:val="00C4616E"/>
    <w:rsid w:val="00C517A7"/>
    <w:rsid w:val="00C54E81"/>
    <w:rsid w:val="00C6042D"/>
    <w:rsid w:val="00C60C56"/>
    <w:rsid w:val="00C6217B"/>
    <w:rsid w:val="00C63185"/>
    <w:rsid w:val="00C733CC"/>
    <w:rsid w:val="00C7416A"/>
    <w:rsid w:val="00C74741"/>
    <w:rsid w:val="00C74DCB"/>
    <w:rsid w:val="00C8049D"/>
    <w:rsid w:val="00C804A2"/>
    <w:rsid w:val="00C81FE9"/>
    <w:rsid w:val="00C82501"/>
    <w:rsid w:val="00C84E8C"/>
    <w:rsid w:val="00C910EE"/>
    <w:rsid w:val="00C9542B"/>
    <w:rsid w:val="00C95509"/>
    <w:rsid w:val="00CA2717"/>
    <w:rsid w:val="00CB1E70"/>
    <w:rsid w:val="00CB7F4F"/>
    <w:rsid w:val="00CC486B"/>
    <w:rsid w:val="00CD00AF"/>
    <w:rsid w:val="00CD020E"/>
    <w:rsid w:val="00CD06F6"/>
    <w:rsid w:val="00CD260F"/>
    <w:rsid w:val="00CD4461"/>
    <w:rsid w:val="00CD4EAB"/>
    <w:rsid w:val="00CD6061"/>
    <w:rsid w:val="00CD6D02"/>
    <w:rsid w:val="00CD7C86"/>
    <w:rsid w:val="00CE18B3"/>
    <w:rsid w:val="00CE3FD0"/>
    <w:rsid w:val="00CF1F8D"/>
    <w:rsid w:val="00CF2074"/>
    <w:rsid w:val="00CF2AF8"/>
    <w:rsid w:val="00D0322E"/>
    <w:rsid w:val="00D0577B"/>
    <w:rsid w:val="00D06884"/>
    <w:rsid w:val="00D107DE"/>
    <w:rsid w:val="00D11013"/>
    <w:rsid w:val="00D1144E"/>
    <w:rsid w:val="00D14543"/>
    <w:rsid w:val="00D20CA3"/>
    <w:rsid w:val="00D22B0A"/>
    <w:rsid w:val="00D23916"/>
    <w:rsid w:val="00D255AB"/>
    <w:rsid w:val="00D25E14"/>
    <w:rsid w:val="00D26797"/>
    <w:rsid w:val="00D271E8"/>
    <w:rsid w:val="00D31AB7"/>
    <w:rsid w:val="00D332F1"/>
    <w:rsid w:val="00D3554C"/>
    <w:rsid w:val="00D3775D"/>
    <w:rsid w:val="00D37CE7"/>
    <w:rsid w:val="00D4071C"/>
    <w:rsid w:val="00D424CF"/>
    <w:rsid w:val="00D44090"/>
    <w:rsid w:val="00D4466D"/>
    <w:rsid w:val="00D447C9"/>
    <w:rsid w:val="00D53F15"/>
    <w:rsid w:val="00D61B92"/>
    <w:rsid w:val="00D63145"/>
    <w:rsid w:val="00D71C34"/>
    <w:rsid w:val="00D741AE"/>
    <w:rsid w:val="00D76458"/>
    <w:rsid w:val="00D826E0"/>
    <w:rsid w:val="00D84B89"/>
    <w:rsid w:val="00D85A1C"/>
    <w:rsid w:val="00D9171F"/>
    <w:rsid w:val="00D92678"/>
    <w:rsid w:val="00D930F5"/>
    <w:rsid w:val="00DA2F3D"/>
    <w:rsid w:val="00DA720A"/>
    <w:rsid w:val="00DB02D0"/>
    <w:rsid w:val="00DC1085"/>
    <w:rsid w:val="00DC252C"/>
    <w:rsid w:val="00DC4950"/>
    <w:rsid w:val="00DC59B8"/>
    <w:rsid w:val="00DD3D4C"/>
    <w:rsid w:val="00DD6BED"/>
    <w:rsid w:val="00DE12F8"/>
    <w:rsid w:val="00DE3651"/>
    <w:rsid w:val="00DE3683"/>
    <w:rsid w:val="00DE4754"/>
    <w:rsid w:val="00DE559B"/>
    <w:rsid w:val="00DE75F9"/>
    <w:rsid w:val="00DE7C8D"/>
    <w:rsid w:val="00DF1D85"/>
    <w:rsid w:val="00DF243A"/>
    <w:rsid w:val="00DF394E"/>
    <w:rsid w:val="00DF5BAF"/>
    <w:rsid w:val="00DF69AC"/>
    <w:rsid w:val="00E01E55"/>
    <w:rsid w:val="00E04AD4"/>
    <w:rsid w:val="00E06B56"/>
    <w:rsid w:val="00E071A4"/>
    <w:rsid w:val="00E13559"/>
    <w:rsid w:val="00E13867"/>
    <w:rsid w:val="00E14310"/>
    <w:rsid w:val="00E146CB"/>
    <w:rsid w:val="00E15066"/>
    <w:rsid w:val="00E176FD"/>
    <w:rsid w:val="00E2254D"/>
    <w:rsid w:val="00E236D2"/>
    <w:rsid w:val="00E239B1"/>
    <w:rsid w:val="00E23AC3"/>
    <w:rsid w:val="00E277EE"/>
    <w:rsid w:val="00E373FB"/>
    <w:rsid w:val="00E37DEA"/>
    <w:rsid w:val="00E4261C"/>
    <w:rsid w:val="00E4268B"/>
    <w:rsid w:val="00E45B4C"/>
    <w:rsid w:val="00E460A2"/>
    <w:rsid w:val="00E47B79"/>
    <w:rsid w:val="00E505B6"/>
    <w:rsid w:val="00E57FB5"/>
    <w:rsid w:val="00E60B7F"/>
    <w:rsid w:val="00E65BD2"/>
    <w:rsid w:val="00E67D61"/>
    <w:rsid w:val="00E702DD"/>
    <w:rsid w:val="00E7148B"/>
    <w:rsid w:val="00E718A4"/>
    <w:rsid w:val="00E742A0"/>
    <w:rsid w:val="00E74BBF"/>
    <w:rsid w:val="00E76DDF"/>
    <w:rsid w:val="00E774A4"/>
    <w:rsid w:val="00E77FC6"/>
    <w:rsid w:val="00E853F6"/>
    <w:rsid w:val="00E977A6"/>
    <w:rsid w:val="00E97949"/>
    <w:rsid w:val="00EA277E"/>
    <w:rsid w:val="00EA2DDF"/>
    <w:rsid w:val="00EA69BD"/>
    <w:rsid w:val="00EB12EA"/>
    <w:rsid w:val="00EB20C6"/>
    <w:rsid w:val="00EB444A"/>
    <w:rsid w:val="00EB4DA3"/>
    <w:rsid w:val="00EC1898"/>
    <w:rsid w:val="00EC1C93"/>
    <w:rsid w:val="00EC1FB9"/>
    <w:rsid w:val="00EC2D7D"/>
    <w:rsid w:val="00EC3012"/>
    <w:rsid w:val="00EC4A10"/>
    <w:rsid w:val="00EC5597"/>
    <w:rsid w:val="00ED75A6"/>
    <w:rsid w:val="00EE5A29"/>
    <w:rsid w:val="00EE7291"/>
    <w:rsid w:val="00EF24C1"/>
    <w:rsid w:val="00EF625F"/>
    <w:rsid w:val="00F019A4"/>
    <w:rsid w:val="00F01CB7"/>
    <w:rsid w:val="00F02D13"/>
    <w:rsid w:val="00F04264"/>
    <w:rsid w:val="00F04ED6"/>
    <w:rsid w:val="00F06012"/>
    <w:rsid w:val="00F106AD"/>
    <w:rsid w:val="00F17433"/>
    <w:rsid w:val="00F2225E"/>
    <w:rsid w:val="00F23370"/>
    <w:rsid w:val="00F26658"/>
    <w:rsid w:val="00F26858"/>
    <w:rsid w:val="00F32405"/>
    <w:rsid w:val="00F32EA9"/>
    <w:rsid w:val="00F36662"/>
    <w:rsid w:val="00F36BB7"/>
    <w:rsid w:val="00F36E07"/>
    <w:rsid w:val="00F41BD1"/>
    <w:rsid w:val="00F42DAB"/>
    <w:rsid w:val="00F53829"/>
    <w:rsid w:val="00F53BAB"/>
    <w:rsid w:val="00F554D5"/>
    <w:rsid w:val="00F560A9"/>
    <w:rsid w:val="00F568EE"/>
    <w:rsid w:val="00F57288"/>
    <w:rsid w:val="00F620D4"/>
    <w:rsid w:val="00F622F1"/>
    <w:rsid w:val="00F6589C"/>
    <w:rsid w:val="00F66161"/>
    <w:rsid w:val="00F67AB3"/>
    <w:rsid w:val="00F75A6E"/>
    <w:rsid w:val="00F7648C"/>
    <w:rsid w:val="00F807C4"/>
    <w:rsid w:val="00F82390"/>
    <w:rsid w:val="00F826AE"/>
    <w:rsid w:val="00F83B00"/>
    <w:rsid w:val="00F85C06"/>
    <w:rsid w:val="00F860B3"/>
    <w:rsid w:val="00F86387"/>
    <w:rsid w:val="00F86954"/>
    <w:rsid w:val="00F871B1"/>
    <w:rsid w:val="00F91AC3"/>
    <w:rsid w:val="00F95345"/>
    <w:rsid w:val="00F95A29"/>
    <w:rsid w:val="00F97267"/>
    <w:rsid w:val="00FA1CA0"/>
    <w:rsid w:val="00FA54DA"/>
    <w:rsid w:val="00FA741C"/>
    <w:rsid w:val="00FB2EB7"/>
    <w:rsid w:val="00FB7568"/>
    <w:rsid w:val="00FC04BF"/>
    <w:rsid w:val="00FC3C11"/>
    <w:rsid w:val="00FC4F0E"/>
    <w:rsid w:val="00FC4F64"/>
    <w:rsid w:val="00FD117F"/>
    <w:rsid w:val="00FD2E35"/>
    <w:rsid w:val="00FE2819"/>
    <w:rsid w:val="00FE4C6C"/>
    <w:rsid w:val="00FE5781"/>
    <w:rsid w:val="00FE592D"/>
    <w:rsid w:val="00FE6428"/>
    <w:rsid w:val="00FF0BF9"/>
    <w:rsid w:val="00FF3CF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38810"/>
  <w15:docId w15:val="{E37BD3AE-6838-43D5-824E-F5BDD25F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D7E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C5D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7E5C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D7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B4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D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5AE3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807117"/>
    <w:pPr>
      <w:spacing w:before="100" w:beforeAutospacing="1" w:after="100" w:afterAutospacing="1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yperlink" Target="https://shareabundantly.zoom.us/j/98817247384?from=addon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oter" Target="foot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6A56-B147-4E9B-A30A-A4A1F8BE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187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Eva</cp:lastModifiedBy>
  <cp:revision>5</cp:revision>
  <cp:lastPrinted>2020-05-12T00:01:00Z</cp:lastPrinted>
  <dcterms:created xsi:type="dcterms:W3CDTF">2021-08-10T15:45:00Z</dcterms:created>
  <dcterms:modified xsi:type="dcterms:W3CDTF">2021-08-10T18:36:00Z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