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58F3" w14:textId="70DC4C84" w:rsidR="00F15F17" w:rsidRDefault="00717323" w:rsidP="006169D3">
      <w:pPr>
        <w:ind w:left="1440"/>
      </w:pPr>
      <w:r w:rsidRPr="008E6ED8">
        <w:rPr>
          <w:b/>
          <w:bCs/>
          <w:i/>
          <w:noProof/>
          <w:kern w:val="32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31A065C" wp14:editId="0872B83D">
            <wp:simplePos x="0" y="0"/>
            <wp:positionH relativeFrom="column">
              <wp:posOffset>-239395</wp:posOffset>
            </wp:positionH>
            <wp:positionV relativeFrom="paragraph">
              <wp:posOffset>0</wp:posOffset>
            </wp:positionV>
            <wp:extent cx="1167765" cy="948055"/>
            <wp:effectExtent l="0" t="0" r="635" b="4445"/>
            <wp:wrapThrough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U Logo without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ED8">
        <w:rPr>
          <w:b/>
          <w:bCs/>
          <w:sz w:val="22"/>
          <w:szCs w:val="22"/>
        </w:rPr>
        <w:t>Location:</w:t>
      </w:r>
      <w:r w:rsidRPr="00EB4D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3343D">
        <w:rPr>
          <w:sz w:val="22"/>
          <w:szCs w:val="22"/>
        </w:rPr>
        <w:t xml:space="preserve">Virtual </w:t>
      </w:r>
      <w:r w:rsidR="00CD5D2D">
        <w:rPr>
          <w:sz w:val="22"/>
          <w:szCs w:val="22"/>
        </w:rPr>
        <w:t>–</w:t>
      </w:r>
      <w:r w:rsidR="0023343D">
        <w:rPr>
          <w:sz w:val="22"/>
          <w:szCs w:val="22"/>
        </w:rPr>
        <w:t xml:space="preserve"> </w:t>
      </w:r>
      <w:r w:rsidR="00CD5D2D">
        <w:rPr>
          <w:sz w:val="22"/>
          <w:szCs w:val="22"/>
        </w:rPr>
        <w:t>DAHU Zoom -</w:t>
      </w:r>
      <w:hyperlink r:id="rId9" w:history="1">
        <w:r w:rsidR="00CD5D2D">
          <w:rPr>
            <w:rStyle w:val="Hyperlink"/>
          </w:rPr>
          <w:t>https://us02web.zoom.us/j/81053345513?pwd=UnNmd0h4ZEJ0ODdDSFd6cjR5K2I4QT09</w:t>
        </w:r>
      </w:hyperlink>
      <w:r w:rsidR="00CD5D2D">
        <w:br/>
        <w:t>Meeting ID: 810 5334 5513</w:t>
      </w:r>
      <w:r w:rsidR="00CD5D2D">
        <w:br/>
        <w:t>Passcode: 208573</w:t>
      </w:r>
      <w:r w:rsidR="00CD5D2D">
        <w:br/>
        <w:t>One tap mobile</w:t>
      </w:r>
      <w:r w:rsidR="00CD5D2D">
        <w:br/>
        <w:t>+13462487799,,81053345513# US (Houston)</w:t>
      </w:r>
      <w:r w:rsidR="00CD5D2D">
        <w:br/>
      </w:r>
      <w:r w:rsidR="006169D3">
        <w:t xml:space="preserve">   </w:t>
      </w:r>
      <w:r w:rsidR="00CD5D2D">
        <w:t>+16699006833,,81053345513# US (San Jose)</w:t>
      </w:r>
    </w:p>
    <w:p w14:paraId="0B84B16E" w14:textId="17E0530C" w:rsidR="00B155B4" w:rsidRDefault="00B155B4" w:rsidP="00717323">
      <w:pPr>
        <w:widowControl w:val="0"/>
        <w:autoSpaceDE w:val="0"/>
        <w:autoSpaceDN w:val="0"/>
        <w:adjustRightInd w:val="0"/>
        <w:ind w:left="2160"/>
        <w:rPr>
          <w:b/>
          <w:bCs/>
          <w:sz w:val="22"/>
          <w:szCs w:val="22"/>
        </w:rPr>
      </w:pPr>
    </w:p>
    <w:p w14:paraId="3C12AA3F" w14:textId="03548331" w:rsidR="00717323" w:rsidRDefault="00717323" w:rsidP="002A54BA">
      <w:pPr>
        <w:widowControl w:val="0"/>
        <w:autoSpaceDE w:val="0"/>
        <w:autoSpaceDN w:val="0"/>
        <w:adjustRightInd w:val="0"/>
        <w:ind w:left="0"/>
        <w:jc w:val="both"/>
      </w:pPr>
      <w:r w:rsidRPr="008E6ED8">
        <w:rPr>
          <w:b/>
          <w:bCs/>
          <w:sz w:val="22"/>
          <w:szCs w:val="22"/>
        </w:rPr>
        <w:t>Meeting Time</w:t>
      </w:r>
      <w:r w:rsidRPr="00EB4DA3">
        <w:rPr>
          <w:sz w:val="22"/>
          <w:szCs w:val="22"/>
        </w:rPr>
        <w:t xml:space="preserve">: </w:t>
      </w:r>
      <w:r w:rsidR="00D84B89">
        <w:rPr>
          <w:sz w:val="22"/>
          <w:szCs w:val="22"/>
        </w:rPr>
        <w:t>1</w:t>
      </w:r>
      <w:r w:rsidR="00F15F17">
        <w:rPr>
          <w:sz w:val="22"/>
          <w:szCs w:val="22"/>
        </w:rPr>
        <w:t>0</w:t>
      </w:r>
      <w:r w:rsidR="00D84B89">
        <w:rPr>
          <w:sz w:val="22"/>
          <w:szCs w:val="22"/>
        </w:rPr>
        <w:t>:00</w:t>
      </w:r>
      <w:r w:rsidR="008E6ED8">
        <w:rPr>
          <w:sz w:val="22"/>
          <w:szCs w:val="22"/>
        </w:rPr>
        <w:t xml:space="preserve"> </w:t>
      </w:r>
      <w:r w:rsidR="00B155B4">
        <w:rPr>
          <w:sz w:val="22"/>
          <w:szCs w:val="22"/>
        </w:rPr>
        <w:t>A</w:t>
      </w:r>
      <w:r w:rsidR="008E6ED8">
        <w:rPr>
          <w:sz w:val="22"/>
          <w:szCs w:val="22"/>
        </w:rPr>
        <w:t>M</w:t>
      </w:r>
      <w:r w:rsidR="00B155B4">
        <w:rPr>
          <w:sz w:val="22"/>
          <w:szCs w:val="22"/>
        </w:rPr>
        <w:t xml:space="preserve"> – 1</w:t>
      </w:r>
      <w:r w:rsidR="00F15F17">
        <w:rPr>
          <w:sz w:val="22"/>
          <w:szCs w:val="22"/>
        </w:rPr>
        <w:t>1</w:t>
      </w:r>
      <w:r w:rsidR="00B155B4">
        <w:rPr>
          <w:sz w:val="22"/>
          <w:szCs w:val="22"/>
        </w:rPr>
        <w:t>:</w:t>
      </w:r>
      <w:r w:rsidR="00F15F17">
        <w:rPr>
          <w:sz w:val="22"/>
          <w:szCs w:val="22"/>
        </w:rPr>
        <w:t>00 A</w:t>
      </w:r>
      <w:r w:rsidR="00B155B4">
        <w:rPr>
          <w:sz w:val="22"/>
          <w:szCs w:val="22"/>
        </w:rPr>
        <w:t>M</w:t>
      </w:r>
      <w:r w:rsidRPr="006538CE">
        <w:rPr>
          <w:b/>
          <w:bCs/>
          <w:color w:val="FF0000"/>
        </w:rPr>
        <w:t xml:space="preserve">         </w:t>
      </w:r>
    </w:p>
    <w:p w14:paraId="5C81924A" w14:textId="77777777" w:rsidR="006B2D69" w:rsidRDefault="0021299B" w:rsidP="006B2D69">
      <w:pPr>
        <w:widowControl w:val="0"/>
        <w:autoSpaceDE w:val="0"/>
        <w:autoSpaceDN w:val="0"/>
        <w:adjustRightInd w:val="0"/>
        <w:spacing w:line="360" w:lineRule="auto"/>
        <w:ind w:left="2160"/>
        <w:rPr>
          <w:rFonts w:ascii="Britannic Bold" w:hAnsi="Britannic Bold" w:cs="Aharon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04E2C" wp14:editId="48F3A43B">
                <wp:simplePos x="0" y="0"/>
                <wp:positionH relativeFrom="column">
                  <wp:posOffset>-188595</wp:posOffset>
                </wp:positionH>
                <wp:positionV relativeFrom="paragraph">
                  <wp:posOffset>113030</wp:posOffset>
                </wp:positionV>
                <wp:extent cx="7366000" cy="25400"/>
                <wp:effectExtent l="20955" t="16510" r="1397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9E0C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8.9pt" to="56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" strokecolor="#943634 [24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3AA409FF" w14:textId="751A3C8B" w:rsidR="00B21A70" w:rsidRPr="006538CE" w:rsidRDefault="00CD5D2D" w:rsidP="00C7416A">
      <w:pPr>
        <w:widowControl w:val="0"/>
        <w:autoSpaceDE w:val="0"/>
        <w:autoSpaceDN w:val="0"/>
        <w:adjustRightInd w:val="0"/>
        <w:spacing w:line="360" w:lineRule="auto"/>
        <w:ind w:lef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November 17th</w:t>
      </w:r>
      <w:r w:rsidR="008E4559">
        <w:rPr>
          <w:b/>
          <w:iCs/>
          <w:sz w:val="28"/>
          <w:szCs w:val="28"/>
        </w:rPr>
        <w:t>,</w:t>
      </w:r>
      <w:r w:rsidR="00D84B89">
        <w:rPr>
          <w:b/>
          <w:iCs/>
          <w:sz w:val="28"/>
          <w:szCs w:val="28"/>
        </w:rPr>
        <w:t xml:space="preserve"> </w:t>
      </w:r>
      <w:r w:rsidR="00565272" w:rsidRPr="006538CE">
        <w:rPr>
          <w:b/>
          <w:iCs/>
          <w:sz w:val="28"/>
          <w:szCs w:val="28"/>
        </w:rPr>
        <w:t>20</w:t>
      </w:r>
      <w:r w:rsidR="0090254B" w:rsidRPr="006538CE">
        <w:rPr>
          <w:b/>
          <w:iCs/>
          <w:sz w:val="28"/>
          <w:szCs w:val="28"/>
        </w:rPr>
        <w:t>2</w:t>
      </w:r>
      <w:r w:rsidR="00E718A4">
        <w:rPr>
          <w:b/>
          <w:iCs/>
          <w:sz w:val="28"/>
          <w:szCs w:val="28"/>
        </w:rPr>
        <w:t>1</w:t>
      </w:r>
      <w:r w:rsidR="00F86387" w:rsidRPr="006538CE">
        <w:rPr>
          <w:b/>
          <w:iCs/>
          <w:sz w:val="28"/>
          <w:szCs w:val="28"/>
        </w:rPr>
        <w:t xml:space="preserve"> </w:t>
      </w:r>
      <w:r w:rsidR="00E373FB">
        <w:rPr>
          <w:b/>
          <w:iCs/>
          <w:sz w:val="28"/>
          <w:szCs w:val="28"/>
        </w:rPr>
        <w:t>AGENDA</w:t>
      </w:r>
      <w:r w:rsidR="00C7416A">
        <w:rPr>
          <w:b/>
          <w:iCs/>
          <w:sz w:val="28"/>
          <w:szCs w:val="28"/>
        </w:rPr>
        <w:t xml:space="preserve"> and Meeting Minutes</w:t>
      </w:r>
      <w:r w:rsidR="00442987" w:rsidRPr="006538CE">
        <w:rPr>
          <w:b/>
          <w:iCs/>
          <w:sz w:val="28"/>
          <w:szCs w:val="28"/>
        </w:rPr>
        <w:t xml:space="preserve"> </w:t>
      </w:r>
    </w:p>
    <w:p w14:paraId="4220612A" w14:textId="5D9D37A0" w:rsidR="00B21A70" w:rsidRDefault="00A4511E" w:rsidP="00A416D5">
      <w:pPr>
        <w:pStyle w:val="Time"/>
        <w:spacing w:after="240"/>
        <w:jc w:val="left"/>
        <w:rPr>
          <w:b/>
        </w:rPr>
      </w:pPr>
      <w:r w:rsidRPr="00293985">
        <w:rPr>
          <w:b/>
        </w:rPr>
        <w:t>Call to order</w:t>
      </w:r>
      <w:r w:rsidR="00293985" w:rsidRPr="00293985">
        <w:rPr>
          <w:b/>
        </w:rPr>
        <w:t>:</w:t>
      </w:r>
      <w:r w:rsidR="00C517A7">
        <w:rPr>
          <w:b/>
        </w:rPr>
        <w:t xml:space="preserve"> </w:t>
      </w:r>
      <w:r w:rsidR="002B559A">
        <w:rPr>
          <w:b/>
        </w:rPr>
        <w:t>12:10</w:t>
      </w:r>
    </w:p>
    <w:p w14:paraId="6F3C66D1" w14:textId="795AF76D" w:rsidR="00AF2797" w:rsidRPr="00D06884" w:rsidRDefault="00B47792" w:rsidP="006A561F">
      <w:pPr>
        <w:pStyle w:val="Time"/>
        <w:spacing w:after="0"/>
        <w:jc w:val="left"/>
        <w:rPr>
          <w:b/>
        </w:rPr>
      </w:pPr>
      <w:r w:rsidRPr="00293985">
        <w:rPr>
          <w:b/>
        </w:rPr>
        <w:t>Roll Call</w:t>
      </w:r>
      <w:r w:rsidR="00293985" w:rsidRPr="00293985">
        <w:rPr>
          <w:b/>
        </w:rPr>
        <w:t>:</w:t>
      </w:r>
      <w:r w:rsidR="00D06884">
        <w:rPr>
          <w:b/>
        </w:rPr>
        <w:t xml:space="preserve"> </w:t>
      </w:r>
      <w:r w:rsidR="00D06884" w:rsidRPr="00D06884">
        <w:rPr>
          <w:b/>
          <w:color w:val="FF0000"/>
        </w:rPr>
        <w:t xml:space="preserve">X </w:t>
      </w:r>
      <w:r w:rsidR="00D06884" w:rsidRPr="00D06884">
        <w:rPr>
          <w:b/>
        </w:rPr>
        <w:t>= Attended</w:t>
      </w:r>
    </w:p>
    <w:p w14:paraId="7B41429A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65"/>
        <w:tblW w:w="9725" w:type="dxa"/>
        <w:tblLook w:val="0600" w:firstRow="0" w:lastRow="0" w:firstColumn="0" w:lastColumn="0" w:noHBand="1" w:noVBand="1"/>
      </w:tblPr>
      <w:tblGrid>
        <w:gridCol w:w="5580"/>
        <w:gridCol w:w="4145"/>
      </w:tblGrid>
      <w:tr w:rsidR="00937B6A" w:rsidRPr="00E2254D" w14:paraId="7396BE1D" w14:textId="77777777" w:rsidTr="00897AA1">
        <w:trPr>
          <w:trHeight w:val="131"/>
        </w:trPr>
        <w:tc>
          <w:tcPr>
            <w:tcW w:w="5580" w:type="dxa"/>
          </w:tcPr>
          <w:p w14:paraId="11A516B1" w14:textId="6F95F3F7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bookmarkStart w:id="0" w:name="_Hlk515980700"/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>: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</w:t>
            </w:r>
            <w:r w:rsidR="005822A4">
              <w:rPr>
                <w:color w:val="000000"/>
                <w:w w:val="105"/>
                <w:sz w:val="22"/>
                <w:szCs w:val="22"/>
              </w:rPr>
              <w:t>Jennifer Stanley</w:t>
            </w:r>
            <w:r w:rsidR="00B430A7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F41CC5">
              <w:rPr>
                <w:color w:val="000000"/>
                <w:w w:val="105"/>
                <w:sz w:val="22"/>
                <w:szCs w:val="22"/>
              </w:rPr>
              <w:t>x</w:t>
            </w:r>
          </w:p>
        </w:tc>
        <w:tc>
          <w:tcPr>
            <w:tcW w:w="4145" w:type="dxa"/>
          </w:tcPr>
          <w:p w14:paraId="05644AD0" w14:textId="00B3DFC9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Public Service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 w:rsidR="00B446D7"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John Paul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Hudman</w:t>
            </w:r>
            <w:r w:rsidR="005F3259" w:rsidRPr="00900185">
              <w:rPr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</w:tr>
      <w:tr w:rsidR="00937B6A" w:rsidRPr="00E2254D" w14:paraId="718F78D5" w14:textId="77777777" w:rsidTr="00897AA1">
        <w:trPr>
          <w:trHeight w:val="131"/>
        </w:trPr>
        <w:tc>
          <w:tcPr>
            <w:tcW w:w="5580" w:type="dxa"/>
          </w:tcPr>
          <w:p w14:paraId="79085358" w14:textId="4D08BA9E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 Elect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</w:t>
            </w:r>
            <w:r w:rsidR="005822A4">
              <w:rPr>
                <w:color w:val="000000"/>
                <w:w w:val="105"/>
                <w:sz w:val="22"/>
                <w:szCs w:val="22"/>
              </w:rPr>
              <w:t>Taylor Kirkhart</w:t>
            </w:r>
          </w:p>
        </w:tc>
        <w:tc>
          <w:tcPr>
            <w:tcW w:w="4145" w:type="dxa"/>
          </w:tcPr>
          <w:p w14:paraId="4F725E10" w14:textId="089FEE29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 w:rsidRPr="00D84B89">
              <w:rPr>
                <w:spacing w:val="2"/>
                <w:sz w:val="21"/>
                <w:szCs w:val="21"/>
              </w:rPr>
              <w:t xml:space="preserve">:            </w:t>
            </w:r>
            <w:r w:rsidR="00D84B89" w:rsidRPr="00D84B89">
              <w:rPr>
                <w:spacing w:val="2"/>
                <w:sz w:val="21"/>
                <w:szCs w:val="21"/>
              </w:rPr>
              <w:t>L</w:t>
            </w:r>
            <w:r w:rsidR="00BC46A4">
              <w:rPr>
                <w:spacing w:val="2"/>
                <w:sz w:val="21"/>
                <w:szCs w:val="21"/>
              </w:rPr>
              <w:t>ouis</w:t>
            </w:r>
            <w:r w:rsidR="00D84B89" w:rsidRPr="00D84B89">
              <w:rPr>
                <w:spacing w:val="2"/>
                <w:sz w:val="21"/>
                <w:szCs w:val="21"/>
              </w:rPr>
              <w:t xml:space="preserve"> Harbour</w:t>
            </w:r>
            <w:r w:rsidR="000F302E" w:rsidRPr="002E2ED0">
              <w:rPr>
                <w:color w:val="FF0000"/>
                <w:spacing w:val="2"/>
                <w:sz w:val="21"/>
                <w:szCs w:val="21"/>
              </w:rPr>
              <w:t xml:space="preserve"> </w:t>
            </w:r>
            <w:r w:rsidR="002B559A">
              <w:rPr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</w:tr>
      <w:tr w:rsidR="00937B6A" w:rsidRPr="00E2254D" w14:paraId="7E5FA382" w14:textId="77777777" w:rsidTr="00897AA1">
        <w:trPr>
          <w:trHeight w:val="131"/>
        </w:trPr>
        <w:tc>
          <w:tcPr>
            <w:tcW w:w="5580" w:type="dxa"/>
          </w:tcPr>
          <w:p w14:paraId="281B683C" w14:textId="4351857F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Vice 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</w:t>
            </w:r>
            <w:r w:rsidR="005822A4">
              <w:rPr>
                <w:color w:val="000000"/>
                <w:w w:val="105"/>
                <w:sz w:val="22"/>
                <w:szCs w:val="22"/>
              </w:rPr>
              <w:t>Eva Boucher</w:t>
            </w:r>
            <w:r w:rsidR="00D836B0">
              <w:rPr>
                <w:color w:val="000000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4145" w:type="dxa"/>
          </w:tcPr>
          <w:p w14:paraId="3E7A8C28" w14:textId="0FC28EC9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Vanguard</w:t>
            </w:r>
            <w:r w:rsidRPr="003B20C9">
              <w:rPr>
                <w:bCs/>
                <w:color w:val="000000"/>
                <w:spacing w:val="2"/>
                <w:sz w:val="21"/>
                <w:szCs w:val="21"/>
              </w:rPr>
              <w:t xml:space="preserve">:                   </w:t>
            </w:r>
            <w:r w:rsidR="00A03F43">
              <w:rPr>
                <w:bCs/>
                <w:color w:val="000000"/>
                <w:spacing w:val="2"/>
                <w:sz w:val="21"/>
                <w:szCs w:val="21"/>
              </w:rPr>
              <w:t xml:space="preserve">Steve Snyder </w:t>
            </w:r>
          </w:p>
        </w:tc>
      </w:tr>
      <w:tr w:rsidR="00A07893" w:rsidRPr="00E2254D" w14:paraId="4B335BB4" w14:textId="77777777" w:rsidTr="00897AA1">
        <w:trPr>
          <w:trHeight w:val="138"/>
        </w:trPr>
        <w:tc>
          <w:tcPr>
            <w:tcW w:w="5580" w:type="dxa"/>
          </w:tcPr>
          <w:p w14:paraId="3610AF48" w14:textId="68A7B73F" w:rsidR="00A07893" w:rsidRPr="00E2254D" w:rsidRDefault="00A07893" w:rsidP="00A07893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Treasurer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David Weber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</w:p>
        </w:tc>
        <w:tc>
          <w:tcPr>
            <w:tcW w:w="4145" w:type="dxa"/>
          </w:tcPr>
          <w:p w14:paraId="39213D24" w14:textId="66BD3580" w:rsidR="00A07893" w:rsidRPr="00E2254D" w:rsidRDefault="00A07893" w:rsidP="00A07893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Awards</w:t>
            </w:r>
            <w:r w:rsidRPr="006A0DA2">
              <w:rPr>
                <w:spacing w:val="2"/>
                <w:sz w:val="21"/>
                <w:szCs w:val="21"/>
              </w:rPr>
              <w:t xml:space="preserve">:                        </w:t>
            </w:r>
            <w:r w:rsidR="006A0DA2" w:rsidRPr="006A0DA2">
              <w:rPr>
                <w:spacing w:val="2"/>
                <w:sz w:val="21"/>
                <w:szCs w:val="21"/>
              </w:rPr>
              <w:t>Kristen Bernard</w:t>
            </w:r>
            <w:r w:rsidR="006A0DA2">
              <w:rPr>
                <w:spacing w:val="2"/>
                <w:sz w:val="21"/>
                <w:szCs w:val="21"/>
              </w:rPr>
              <w:t xml:space="preserve"> </w:t>
            </w:r>
            <w:r w:rsidR="00F41CC5">
              <w:rPr>
                <w:spacing w:val="2"/>
                <w:sz w:val="21"/>
                <w:szCs w:val="21"/>
              </w:rPr>
              <w:t>x</w:t>
            </w:r>
          </w:p>
        </w:tc>
      </w:tr>
      <w:tr w:rsidR="00A07893" w:rsidRPr="00E2254D" w14:paraId="0877CA25" w14:textId="77777777" w:rsidTr="00897AA1">
        <w:trPr>
          <w:trHeight w:val="181"/>
        </w:trPr>
        <w:tc>
          <w:tcPr>
            <w:tcW w:w="5580" w:type="dxa"/>
          </w:tcPr>
          <w:p w14:paraId="0C51E920" w14:textId="461AFA8E" w:rsidR="00A07893" w:rsidRPr="00E2254D" w:rsidRDefault="00A07893" w:rsidP="00A07893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Secretary: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Eva Boucher </w:t>
            </w:r>
            <w:r w:rsidRPr="00B21967">
              <w:rPr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4145" w:type="dxa"/>
          </w:tcPr>
          <w:p w14:paraId="3D693735" w14:textId="7A805CAE" w:rsidR="00A07893" w:rsidRPr="00E2254D" w:rsidRDefault="00A07893" w:rsidP="00A07893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37B6A">
              <w:rPr>
                <w:b/>
                <w:bCs/>
                <w:color w:val="000000"/>
                <w:spacing w:val="2"/>
                <w:sz w:val="21"/>
                <w:szCs w:val="21"/>
              </w:rPr>
              <w:t>Executive Admin: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Pat Pattison </w:t>
            </w:r>
            <w:r w:rsidRPr="002B559A">
              <w:rPr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</w:tr>
      <w:tr w:rsidR="00CD4461" w:rsidRPr="00E2254D" w14:paraId="2B27C518" w14:textId="77777777" w:rsidTr="00897AA1">
        <w:trPr>
          <w:trHeight w:val="146"/>
        </w:trPr>
        <w:tc>
          <w:tcPr>
            <w:tcW w:w="5580" w:type="dxa"/>
          </w:tcPr>
          <w:p w14:paraId="76929167" w14:textId="325ABAB0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Past President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</w:t>
            </w:r>
            <w:r w:rsidR="00950A25">
              <w:rPr>
                <w:color w:val="000000"/>
                <w:spacing w:val="2"/>
                <w:sz w:val="21"/>
                <w:szCs w:val="21"/>
              </w:rPr>
              <w:t>Rita Rolf</w:t>
            </w:r>
          </w:p>
        </w:tc>
        <w:tc>
          <w:tcPr>
            <w:tcW w:w="4145" w:type="dxa"/>
          </w:tcPr>
          <w:p w14:paraId="6FE123D0" w14:textId="584B6FF3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37B6A">
              <w:rPr>
                <w:b/>
                <w:bCs/>
                <w:color w:val="000000"/>
                <w:spacing w:val="2"/>
                <w:sz w:val="21"/>
                <w:szCs w:val="21"/>
              </w:rPr>
              <w:t>Trustee: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Steve Neuner </w:t>
            </w:r>
            <w:r w:rsidR="00DE559B">
              <w:rPr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</w:tr>
      <w:tr w:rsidR="00CD4461" w:rsidRPr="00E2254D" w14:paraId="42E42306" w14:textId="77777777" w:rsidTr="00897AA1">
        <w:trPr>
          <w:trHeight w:val="131"/>
        </w:trPr>
        <w:tc>
          <w:tcPr>
            <w:tcW w:w="5580" w:type="dxa"/>
          </w:tcPr>
          <w:p w14:paraId="2FC0FE2A" w14:textId="1594C959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Communications</w:t>
            </w: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/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Media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Laura Frances </w:t>
            </w:r>
            <w:r w:rsidR="00E505B6">
              <w:rPr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4145" w:type="dxa"/>
          </w:tcPr>
          <w:p w14:paraId="19E35FEF" w14:textId="29706B7C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Mary Lou Hudman</w:t>
            </w:r>
            <w:r w:rsidRPr="00FD117F">
              <w:rPr>
                <w:b/>
                <w:bCs/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</w:tr>
      <w:tr w:rsidR="00CD4461" w:rsidRPr="00E2254D" w14:paraId="2F187321" w14:textId="77777777" w:rsidTr="00897AA1">
        <w:trPr>
          <w:trHeight w:val="131"/>
        </w:trPr>
        <w:tc>
          <w:tcPr>
            <w:tcW w:w="5580" w:type="dxa"/>
          </w:tcPr>
          <w:p w14:paraId="452076CB" w14:textId="042662E5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Mark Bellman</w:t>
            </w:r>
            <w:r w:rsidR="00A66D79" w:rsidRPr="00A66D79">
              <w:rPr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4145" w:type="dxa"/>
          </w:tcPr>
          <w:p w14:paraId="097A2CE1" w14:textId="321E0020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Donna McCright</w:t>
            </w:r>
            <w:r w:rsidR="001716F5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D836B0">
              <w:rPr>
                <w:color w:val="000000"/>
                <w:spacing w:val="2"/>
                <w:sz w:val="21"/>
                <w:szCs w:val="21"/>
              </w:rPr>
              <w:t>x</w:t>
            </w:r>
          </w:p>
        </w:tc>
      </w:tr>
      <w:tr w:rsidR="00CD4461" w:rsidRPr="00E2254D" w14:paraId="050507EB" w14:textId="77777777" w:rsidTr="00897AA1">
        <w:trPr>
          <w:trHeight w:val="138"/>
        </w:trPr>
        <w:tc>
          <w:tcPr>
            <w:tcW w:w="5580" w:type="dxa"/>
          </w:tcPr>
          <w:p w14:paraId="58058617" w14:textId="140AFA06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Cindy Goodman &amp; Rachelle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DeLeon</w:t>
            </w:r>
            <w:r w:rsidR="00A66D79">
              <w:rPr>
                <w:color w:val="000000"/>
                <w:spacing w:val="2"/>
                <w:sz w:val="21"/>
                <w:szCs w:val="21"/>
              </w:rPr>
              <w:t>,Hailey</w:t>
            </w:r>
            <w:proofErr w:type="spellEnd"/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Pr="00B21967">
              <w:rPr>
                <w:b/>
                <w:bCs/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4145" w:type="dxa"/>
          </w:tcPr>
          <w:p w14:paraId="66F5F6AC" w14:textId="3BFA005C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Doris Waller</w:t>
            </w:r>
          </w:p>
        </w:tc>
      </w:tr>
      <w:tr w:rsidR="00CD4461" w:rsidRPr="00E2254D" w14:paraId="7E88252C" w14:textId="77777777" w:rsidTr="00897AA1">
        <w:trPr>
          <w:trHeight w:val="131"/>
        </w:trPr>
        <w:tc>
          <w:tcPr>
            <w:tcW w:w="5580" w:type="dxa"/>
          </w:tcPr>
          <w:p w14:paraId="2D0D7746" w14:textId="4FAC8CD5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Membership &amp; Retentions: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F75A6E">
              <w:rPr>
                <w:color w:val="000000"/>
                <w:spacing w:val="2"/>
                <w:sz w:val="21"/>
                <w:szCs w:val="21"/>
              </w:rPr>
              <w:t xml:space="preserve">Karen Burkholder </w:t>
            </w:r>
          </w:p>
        </w:tc>
        <w:tc>
          <w:tcPr>
            <w:tcW w:w="4145" w:type="dxa"/>
          </w:tcPr>
          <w:p w14:paraId="78A5750B" w14:textId="58D839A7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Trustee:             </w:t>
            </w:r>
            <w:r w:rsidRPr="009A24BE">
              <w:rPr>
                <w:b/>
                <w:color w:val="FF0000"/>
                <w:spacing w:val="2"/>
                <w:sz w:val="21"/>
                <w:szCs w:val="21"/>
              </w:rPr>
              <w:t xml:space="preserve"> </w:t>
            </w:r>
            <w:r w:rsidR="008E6ED8">
              <w:rPr>
                <w:b/>
                <w:color w:val="FF0000"/>
                <w:spacing w:val="2"/>
                <w:sz w:val="21"/>
                <w:szCs w:val="21"/>
              </w:rPr>
              <w:t xml:space="preserve">       </w:t>
            </w:r>
            <w:r w:rsidRPr="009A24BE">
              <w:rPr>
                <w:b/>
                <w:color w:val="FF0000"/>
                <w:spacing w:val="2"/>
                <w:sz w:val="21"/>
                <w:szCs w:val="21"/>
              </w:rPr>
              <w:t xml:space="preserve">   </w:t>
            </w:r>
            <w:r w:rsidRPr="00937B6A">
              <w:rPr>
                <w:bCs/>
                <w:color w:val="000000"/>
                <w:spacing w:val="2"/>
                <w:sz w:val="21"/>
                <w:szCs w:val="21"/>
              </w:rPr>
              <w:t xml:space="preserve">Jacqueline </w:t>
            </w:r>
            <w:r>
              <w:rPr>
                <w:bCs/>
                <w:color w:val="000000"/>
                <w:spacing w:val="2"/>
                <w:sz w:val="21"/>
                <w:szCs w:val="21"/>
              </w:rPr>
              <w:t>St. Hilaire</w:t>
            </w:r>
            <w:r w:rsidR="00F75A6E">
              <w:rPr>
                <w:bCs/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</w:tr>
      <w:tr w:rsidR="00CD4461" w:rsidRPr="00E2254D" w14:paraId="077541FF" w14:textId="77777777" w:rsidTr="00897AA1">
        <w:trPr>
          <w:trHeight w:val="131"/>
        </w:trPr>
        <w:tc>
          <w:tcPr>
            <w:tcW w:w="5580" w:type="dxa"/>
          </w:tcPr>
          <w:p w14:paraId="480704B1" w14:textId="29A3B693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Professional Development:    </w:t>
            </w:r>
            <w:r w:rsidRPr="00FE6428">
              <w:rPr>
                <w:bCs/>
                <w:color w:val="000000"/>
                <w:spacing w:val="2"/>
                <w:sz w:val="21"/>
                <w:szCs w:val="21"/>
              </w:rPr>
              <w:t>Claire Pa</w:t>
            </w:r>
            <w:r>
              <w:rPr>
                <w:bCs/>
                <w:color w:val="000000"/>
                <w:spacing w:val="2"/>
                <w:sz w:val="21"/>
                <w:szCs w:val="21"/>
              </w:rPr>
              <w:t>n</w:t>
            </w:r>
            <w:r w:rsidRPr="00FE6428">
              <w:rPr>
                <w:bCs/>
                <w:color w:val="000000"/>
                <w:spacing w:val="2"/>
                <w:sz w:val="21"/>
                <w:szCs w:val="21"/>
              </w:rPr>
              <w:t>cerz</w:t>
            </w:r>
            <w:r>
              <w:rPr>
                <w:bCs/>
                <w:color w:val="000000"/>
                <w:spacing w:val="2"/>
                <w:sz w:val="21"/>
                <w:szCs w:val="21"/>
              </w:rPr>
              <w:t xml:space="preserve"> </w:t>
            </w:r>
            <w:r w:rsidRPr="009A24BE">
              <w:rPr>
                <w:bCs/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4145" w:type="dxa"/>
          </w:tcPr>
          <w:p w14:paraId="504BCFF1" w14:textId="0848D86A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Trustee:                                  </w:t>
            </w:r>
            <w:r w:rsidR="00B766A6" w:rsidRPr="00B766A6">
              <w:rPr>
                <w:bCs/>
                <w:color w:val="000000"/>
                <w:spacing w:val="2"/>
                <w:sz w:val="21"/>
                <w:szCs w:val="21"/>
              </w:rPr>
              <w:t>Tamela Southan</w:t>
            </w:r>
          </w:p>
        </w:tc>
      </w:tr>
      <w:bookmarkEnd w:id="0"/>
    </w:tbl>
    <w:p w14:paraId="473AC1E7" w14:textId="77777777" w:rsidR="002E2ED0" w:rsidRDefault="002E2ED0" w:rsidP="002D2D32">
      <w:pPr>
        <w:pStyle w:val="ListNumber"/>
        <w:numPr>
          <w:ilvl w:val="0"/>
          <w:numId w:val="0"/>
        </w:numPr>
        <w:spacing w:before="120"/>
        <w:ind w:left="720"/>
        <w:rPr>
          <w:b/>
        </w:rPr>
      </w:pPr>
    </w:p>
    <w:p w14:paraId="2F78468F" w14:textId="3AB830F4" w:rsidR="00E57FB5" w:rsidRDefault="001141DF" w:rsidP="002D2D32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E57FB5" w:rsidSect="006E11D0">
          <w:footerReference w:type="default" r:id="rId10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 w:rsidR="0021299B">
        <w:rPr>
          <w:b/>
        </w:rPr>
        <w:t>Prior Month</w:t>
      </w:r>
      <w:r w:rsidRPr="00717152">
        <w:rPr>
          <w:b/>
        </w:rPr>
        <w:t xml:space="preserve"> Board </w:t>
      </w:r>
      <w:r w:rsidR="00F67AB3" w:rsidRPr="00717152">
        <w:rPr>
          <w:b/>
        </w:rPr>
        <w:t xml:space="preserve">Minutes </w:t>
      </w:r>
    </w:p>
    <w:p w14:paraId="34379A97" w14:textId="76C80ED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 w:rsidR="00C910EE"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 w:rsidR="00A03F43">
        <w:rPr>
          <w:sz w:val="22"/>
          <w:szCs w:val="22"/>
        </w:rPr>
        <w:t xml:space="preserve"> </w:t>
      </w:r>
    </w:p>
    <w:p w14:paraId="54326700" w14:textId="4D3FE009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 w:rsidR="00822747">
        <w:rPr>
          <w:sz w:val="22"/>
          <w:szCs w:val="22"/>
        </w:rPr>
        <w:t xml:space="preserve"> </w:t>
      </w:r>
    </w:p>
    <w:p w14:paraId="2CA6442B" w14:textId="27D3AFA9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</w:p>
    <w:p w14:paraId="5710B902" w14:textId="39A9F57C" w:rsidR="00F75A6E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0A272C">
        <w:rPr>
          <w:sz w:val="22"/>
          <w:szCs w:val="22"/>
        </w:rPr>
        <w:t>None</w:t>
      </w:r>
    </w:p>
    <w:p w14:paraId="54229BAA" w14:textId="6D5529DF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CC486B">
        <w:rPr>
          <w:sz w:val="22"/>
          <w:szCs w:val="22"/>
        </w:rPr>
        <w:tab/>
      </w:r>
      <w:r w:rsidR="000A272C">
        <w:rPr>
          <w:sz w:val="22"/>
          <w:szCs w:val="22"/>
        </w:rPr>
        <w:t>None</w:t>
      </w:r>
      <w:r w:rsidR="00CC486B">
        <w:rPr>
          <w:sz w:val="22"/>
          <w:szCs w:val="22"/>
        </w:rPr>
        <w:tab/>
      </w:r>
    </w:p>
    <w:p w14:paraId="6C7D7C5E" w14:textId="656C2881" w:rsidR="00E57FB5" w:rsidRPr="00E57FB5" w:rsidRDefault="00AB30A1" w:rsidP="00E57FB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E57FB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  <w:r>
        <w:rPr>
          <w:sz w:val="22"/>
          <w:szCs w:val="22"/>
        </w:rPr>
        <w:t>Abstentions:</w:t>
      </w:r>
      <w:r w:rsidR="00D40CDE">
        <w:rPr>
          <w:sz w:val="22"/>
          <w:szCs w:val="22"/>
        </w:rPr>
        <w:t xml:space="preserve"> </w:t>
      </w:r>
      <w:r w:rsidR="000A272C">
        <w:rPr>
          <w:sz w:val="22"/>
          <w:szCs w:val="22"/>
        </w:rPr>
        <w:t>None</w:t>
      </w:r>
      <w:r>
        <w:rPr>
          <w:sz w:val="22"/>
          <w:szCs w:val="22"/>
        </w:rPr>
        <w:tab/>
      </w:r>
    </w:p>
    <w:p w14:paraId="2519061B" w14:textId="19FE225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</w:p>
    <w:p w14:paraId="63053C78" w14:textId="120B78AF" w:rsidR="008E317B" w:rsidRDefault="008E317B" w:rsidP="00377650">
      <w:pPr>
        <w:pStyle w:val="ListNumber"/>
        <w:numPr>
          <w:ilvl w:val="0"/>
          <w:numId w:val="0"/>
        </w:numPr>
        <w:spacing w:before="120"/>
        <w:ind w:left="720"/>
        <w:rPr>
          <w:b/>
        </w:rPr>
      </w:pPr>
    </w:p>
    <w:p w14:paraId="0266C681" w14:textId="01A35C27" w:rsidR="00377650" w:rsidRDefault="00377650" w:rsidP="00377650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377650" w:rsidSect="006E11D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>
        <w:rPr>
          <w:b/>
        </w:rPr>
        <w:t>Prior Month F</w:t>
      </w:r>
      <w:r w:rsidRPr="00E277EE">
        <w:rPr>
          <w:b/>
        </w:rPr>
        <w:t>inancials</w:t>
      </w:r>
      <w:r>
        <w:rPr>
          <w:b/>
        </w:rPr>
        <w:t xml:space="preserve"> </w:t>
      </w:r>
      <w:r w:rsidR="00064C79">
        <w:rPr>
          <w:b/>
        </w:rPr>
        <w:t xml:space="preserve"> - </w:t>
      </w:r>
    </w:p>
    <w:p w14:paraId="3BD9EEB2" w14:textId="132AC1AC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</w:p>
    <w:p w14:paraId="32A70679" w14:textId="529523EB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 w:rsidR="00A03F43">
        <w:rPr>
          <w:sz w:val="22"/>
          <w:szCs w:val="22"/>
        </w:rPr>
        <w:t xml:space="preserve">  </w:t>
      </w:r>
    </w:p>
    <w:p w14:paraId="4CB01856" w14:textId="4BACDB1F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 w:rsidR="00970EE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AA286EB" w14:textId="742E2FB0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0A272C">
        <w:rPr>
          <w:sz w:val="22"/>
          <w:szCs w:val="22"/>
        </w:rPr>
        <w:t>None</w:t>
      </w:r>
    </w:p>
    <w:p w14:paraId="681E9985" w14:textId="735D004A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 w:rsidR="000A272C">
        <w:rPr>
          <w:sz w:val="22"/>
          <w:szCs w:val="22"/>
        </w:rPr>
        <w:t>None</w:t>
      </w:r>
      <w:r>
        <w:rPr>
          <w:sz w:val="22"/>
          <w:szCs w:val="22"/>
        </w:rPr>
        <w:tab/>
      </w:r>
    </w:p>
    <w:p w14:paraId="54137D45" w14:textId="3E8FBFE5" w:rsidR="00377650" w:rsidRPr="005C68EF" w:rsidRDefault="00377650" w:rsidP="000A272C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</w:rPr>
        <w:sectPr w:rsidR="00377650" w:rsidRPr="005C68EF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  <w:r>
        <w:rPr>
          <w:sz w:val="22"/>
          <w:szCs w:val="22"/>
        </w:rPr>
        <w:t>Abstentions:</w:t>
      </w:r>
      <w:r w:rsidR="008E4559">
        <w:rPr>
          <w:sz w:val="22"/>
          <w:szCs w:val="22"/>
        </w:rPr>
        <w:t xml:space="preserve"> </w:t>
      </w:r>
      <w:r w:rsidR="000A272C">
        <w:rPr>
          <w:sz w:val="22"/>
          <w:szCs w:val="22"/>
        </w:rPr>
        <w:t>None</w:t>
      </w:r>
    </w:p>
    <w:p w14:paraId="0AD095A8" w14:textId="50B75AA0" w:rsidR="00DE3683" w:rsidRDefault="00377650" w:rsidP="00A86A6A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</w:rPr>
      </w:pPr>
      <w:r>
        <w:rPr>
          <w:sz w:val="22"/>
          <w:szCs w:val="22"/>
        </w:rPr>
        <w:t>Motion Carried:</w:t>
      </w:r>
      <w:r w:rsidR="00970EE8">
        <w:rPr>
          <w:sz w:val="22"/>
          <w:szCs w:val="22"/>
        </w:rPr>
        <w:t xml:space="preserve"> </w:t>
      </w:r>
      <w:r w:rsidR="000A272C">
        <w:rPr>
          <w:sz w:val="22"/>
          <w:szCs w:val="22"/>
        </w:rPr>
        <w:t xml:space="preserve"> </w:t>
      </w:r>
    </w:p>
    <w:p w14:paraId="143C3F49" w14:textId="77777777" w:rsidR="0023343D" w:rsidRDefault="0023343D" w:rsidP="00A86A6A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</w:rPr>
      </w:pPr>
    </w:p>
    <w:p w14:paraId="77EA5709" w14:textId="77777777" w:rsidR="0023343D" w:rsidRDefault="0023343D" w:rsidP="00A86A6A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</w:rPr>
      </w:pPr>
    </w:p>
    <w:p w14:paraId="22A7D900" w14:textId="77777777" w:rsidR="0023343D" w:rsidRDefault="0023343D" w:rsidP="00A86A6A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</w:rPr>
      </w:pPr>
    </w:p>
    <w:p w14:paraId="5AB6B1B2" w14:textId="77777777" w:rsidR="0023343D" w:rsidRDefault="0023343D" w:rsidP="00A86A6A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</w:rPr>
      </w:pPr>
    </w:p>
    <w:p w14:paraId="10C196E5" w14:textId="1C3C91EB" w:rsidR="0023343D" w:rsidRPr="00A86A6A" w:rsidRDefault="0023343D" w:rsidP="00A86A6A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  <w:sectPr w:rsidR="0023343D" w:rsidRPr="00A86A6A" w:rsidSect="00AA15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30016FDD" w14:textId="4466DE8A" w:rsidR="001D6E23" w:rsidRDefault="006169D3" w:rsidP="001D6E23">
      <w:pPr>
        <w:rPr>
          <w:b/>
          <w:bCs/>
        </w:rPr>
      </w:pPr>
      <w:r>
        <w:rPr>
          <w:b/>
        </w:rPr>
        <w:t>October</w:t>
      </w:r>
      <w:r w:rsidR="007F38B5">
        <w:rPr>
          <w:b/>
          <w:bCs/>
        </w:rPr>
        <w:t xml:space="preserve"> </w:t>
      </w:r>
      <w:r w:rsidR="00C95509" w:rsidRPr="00C95509">
        <w:rPr>
          <w:b/>
          <w:bCs/>
        </w:rPr>
        <w:t>Luncheon Attendance</w:t>
      </w:r>
    </w:p>
    <w:p w14:paraId="54933C2D" w14:textId="66567394" w:rsidR="008E4559" w:rsidRPr="008E4559" w:rsidRDefault="008E4559" w:rsidP="001D6E23">
      <w:pPr>
        <w:rPr>
          <w:b/>
          <w:bCs/>
        </w:rPr>
      </w:pPr>
      <w:bookmarkStart w:id="1" w:name="_Hlk85781794"/>
      <w:r w:rsidRPr="008E4559">
        <w:rPr>
          <w:b/>
          <w:bCs/>
        </w:rPr>
        <w:t>Registered:</w:t>
      </w:r>
      <w:r w:rsidR="005E152C">
        <w:rPr>
          <w:b/>
          <w:bCs/>
        </w:rPr>
        <w:t xml:space="preserve"> </w:t>
      </w:r>
      <w:r w:rsidR="006169D3">
        <w:rPr>
          <w:b/>
          <w:bCs/>
        </w:rPr>
        <w:t>35</w:t>
      </w:r>
    </w:p>
    <w:p w14:paraId="68D154F6" w14:textId="28520C92" w:rsidR="002A54BA" w:rsidRPr="008E4559" w:rsidRDefault="008E4559" w:rsidP="002A54BA">
      <w:pPr>
        <w:rPr>
          <w:b/>
          <w:bCs/>
        </w:rPr>
      </w:pPr>
      <w:r w:rsidRPr="008E4559">
        <w:rPr>
          <w:b/>
          <w:bCs/>
        </w:rPr>
        <w:t xml:space="preserve">Attended: </w:t>
      </w:r>
      <w:r w:rsidR="006169D3">
        <w:rPr>
          <w:b/>
          <w:bCs/>
        </w:rPr>
        <w:t>34</w:t>
      </w:r>
    </w:p>
    <w:bookmarkEnd w:id="1"/>
    <w:p w14:paraId="75C44519" w14:textId="77777777" w:rsidR="001D6E23" w:rsidRPr="00307CC2" w:rsidRDefault="001D6E23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43BAE77A" w14:textId="142F1B63" w:rsidR="001D6E23" w:rsidRDefault="001D6E23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6E3A6780" w14:textId="51A17EBA" w:rsidR="0023343D" w:rsidRDefault="0023343D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3B878EB2" w14:textId="5A7A166F" w:rsidR="0023343D" w:rsidRDefault="0023343D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6D445A09" w14:textId="77777777" w:rsidR="006169D3" w:rsidRDefault="004301BA" w:rsidP="006169D3">
      <w:pPr>
        <w:pStyle w:val="ListNumber"/>
        <w:numPr>
          <w:ilvl w:val="0"/>
          <w:numId w:val="0"/>
        </w:numPr>
        <w:spacing w:before="0"/>
        <w:ind w:left="720"/>
        <w:rPr>
          <w:b/>
        </w:rPr>
      </w:pPr>
      <w:r w:rsidRPr="006169D3">
        <w:rPr>
          <w:b/>
        </w:rPr>
        <w:t>Old Business:</w:t>
      </w:r>
    </w:p>
    <w:p w14:paraId="7FC4388F" w14:textId="77777777" w:rsidR="006169D3" w:rsidRDefault="006169D3" w:rsidP="006169D3">
      <w:pPr>
        <w:pStyle w:val="ListNumber"/>
        <w:numPr>
          <w:ilvl w:val="0"/>
          <w:numId w:val="0"/>
        </w:numPr>
        <w:spacing w:before="0"/>
        <w:ind w:left="720"/>
        <w:rPr>
          <w:b/>
        </w:rPr>
      </w:pPr>
    </w:p>
    <w:p w14:paraId="35346D79" w14:textId="3BF34C55" w:rsidR="006169D3" w:rsidRPr="002B559A" w:rsidRDefault="006169D3" w:rsidP="006169D3">
      <w:pPr>
        <w:pStyle w:val="ListNumber"/>
        <w:numPr>
          <w:ilvl w:val="0"/>
          <w:numId w:val="24"/>
        </w:numPr>
        <w:spacing w:before="0"/>
        <w:rPr>
          <w:bCs/>
          <w:color w:val="FF0000"/>
        </w:rPr>
      </w:pPr>
      <w:r w:rsidRPr="009445FB">
        <w:rPr>
          <w:bCs/>
        </w:rPr>
        <w:t>Spam Risk</w:t>
      </w:r>
      <w:r>
        <w:rPr>
          <w:bCs/>
        </w:rPr>
        <w:t xml:space="preserve"> – </w:t>
      </w:r>
      <w:r w:rsidRPr="002B559A">
        <w:rPr>
          <w:bCs/>
          <w:color w:val="FF0000"/>
        </w:rPr>
        <w:t>If you don’t want your email listed on the website send an email to Pat to have it removed.</w:t>
      </w:r>
    </w:p>
    <w:p w14:paraId="37588CC8" w14:textId="77777777" w:rsidR="006169D3" w:rsidRPr="00724B62" w:rsidRDefault="006169D3" w:rsidP="006169D3">
      <w:pPr>
        <w:pStyle w:val="ListNumber"/>
        <w:numPr>
          <w:ilvl w:val="0"/>
          <w:numId w:val="24"/>
        </w:numPr>
        <w:spacing w:before="0"/>
        <w:rPr>
          <w:bCs/>
          <w:color w:val="FF0000"/>
        </w:rPr>
      </w:pPr>
      <w:r w:rsidRPr="009445FB">
        <w:rPr>
          <w:bCs/>
        </w:rPr>
        <w:t>November Luncheon Agenda (color guard)</w:t>
      </w:r>
      <w:r>
        <w:rPr>
          <w:bCs/>
        </w:rPr>
        <w:t xml:space="preserve"> </w:t>
      </w:r>
      <w:r w:rsidRPr="00724B62">
        <w:rPr>
          <w:bCs/>
          <w:color w:val="FF0000"/>
        </w:rPr>
        <w:t xml:space="preserve">Lunch is provided for free for DAHU veteran members and others will be paid for by members. </w:t>
      </w:r>
      <w:r>
        <w:rPr>
          <w:bCs/>
          <w:color w:val="FF0000"/>
        </w:rPr>
        <w:t xml:space="preserve">Steve will call lunch to order and present the color guard. Pat or Karen will ask Marriot to set up lunch a little bit earlier. </w:t>
      </w:r>
    </w:p>
    <w:p w14:paraId="5B1D959E" w14:textId="77777777" w:rsidR="006169D3" w:rsidRPr="00724B62" w:rsidRDefault="006169D3" w:rsidP="006169D3">
      <w:pPr>
        <w:pStyle w:val="ListNumber"/>
        <w:numPr>
          <w:ilvl w:val="0"/>
          <w:numId w:val="24"/>
        </w:numPr>
        <w:spacing w:before="0"/>
        <w:rPr>
          <w:bCs/>
          <w:color w:val="FF0000"/>
        </w:rPr>
      </w:pPr>
      <w:r w:rsidRPr="009445FB">
        <w:rPr>
          <w:bCs/>
        </w:rPr>
        <w:t>Nominations for NAHU leaders</w:t>
      </w:r>
      <w:r>
        <w:rPr>
          <w:bCs/>
        </w:rPr>
        <w:t xml:space="preserve"> – </w:t>
      </w:r>
      <w:r w:rsidRPr="00724B62">
        <w:rPr>
          <w:bCs/>
          <w:color w:val="FF0000"/>
        </w:rPr>
        <w:t xml:space="preserve">Jennifer will ask David Metz to provide newsletter article for his support on running for NAHU Secretary. </w:t>
      </w:r>
    </w:p>
    <w:p w14:paraId="1901BABF" w14:textId="77777777" w:rsidR="006169D3" w:rsidRPr="000A2CF8" w:rsidRDefault="006169D3" w:rsidP="006169D3">
      <w:pPr>
        <w:pStyle w:val="ListParagraph"/>
        <w:numPr>
          <w:ilvl w:val="0"/>
          <w:numId w:val="24"/>
        </w:numPr>
        <w:rPr>
          <w:rFonts w:eastAsiaTheme="minorHAnsi"/>
          <w:color w:val="FF0000"/>
        </w:rPr>
      </w:pPr>
      <w:r w:rsidRPr="005A13F0">
        <w:rPr>
          <w:rFonts w:eastAsiaTheme="minorHAnsi"/>
        </w:rPr>
        <w:t>John Goodman Institute Dinner</w:t>
      </w:r>
      <w:r>
        <w:rPr>
          <w:rFonts w:eastAsiaTheme="minorHAnsi"/>
        </w:rPr>
        <w:t xml:space="preserve"> (attached sponsorship flyer) </w:t>
      </w:r>
      <w:r w:rsidRPr="000A2CF8">
        <w:rPr>
          <w:rFonts w:eastAsiaTheme="minorHAnsi"/>
          <w:color w:val="FF0000"/>
        </w:rPr>
        <w:t xml:space="preserve">The request was for DAHU to support </w:t>
      </w:r>
      <w:r>
        <w:rPr>
          <w:rFonts w:eastAsiaTheme="minorHAnsi"/>
          <w:color w:val="FF0000"/>
        </w:rPr>
        <w:t xml:space="preserve">the event the board will support individually. </w:t>
      </w:r>
    </w:p>
    <w:p w14:paraId="7265FDE3" w14:textId="77777777" w:rsidR="006169D3" w:rsidRPr="009445FB" w:rsidRDefault="006169D3" w:rsidP="006169D3">
      <w:pPr>
        <w:pStyle w:val="ListNumber"/>
        <w:numPr>
          <w:ilvl w:val="0"/>
          <w:numId w:val="24"/>
        </w:numPr>
        <w:spacing w:before="0"/>
        <w:rPr>
          <w:b/>
        </w:rPr>
      </w:pPr>
      <w:r>
        <w:t>Save the Dates</w:t>
      </w:r>
    </w:p>
    <w:p w14:paraId="4DC9D8C3" w14:textId="77777777" w:rsidR="006169D3" w:rsidRDefault="006169D3" w:rsidP="006169D3">
      <w:pPr>
        <w:numPr>
          <w:ilvl w:val="1"/>
          <w:numId w:val="24"/>
        </w:numPr>
        <w:textAlignment w:val="center"/>
      </w:pPr>
      <w:r>
        <w:t>Recurring events</w:t>
      </w:r>
    </w:p>
    <w:p w14:paraId="538D8EE0" w14:textId="77777777" w:rsidR="006169D3" w:rsidRDefault="006169D3" w:rsidP="006169D3">
      <w:pPr>
        <w:numPr>
          <w:ilvl w:val="1"/>
          <w:numId w:val="24"/>
        </w:numPr>
        <w:textAlignment w:val="center"/>
      </w:pPr>
      <w:r>
        <w:t>January 2021 -</w:t>
      </w:r>
      <w:r w:rsidRPr="006E366C">
        <w:rPr>
          <w:color w:val="FF0000"/>
        </w:rPr>
        <w:t>2 speaker spots open</w:t>
      </w:r>
      <w:r>
        <w:rPr>
          <w:color w:val="FF0000"/>
        </w:rPr>
        <w:t xml:space="preserve"> possibly for Ethics</w:t>
      </w:r>
    </w:p>
    <w:p w14:paraId="78AEFFA3" w14:textId="77777777" w:rsidR="006169D3" w:rsidRDefault="006169D3" w:rsidP="006169D3">
      <w:pPr>
        <w:numPr>
          <w:ilvl w:val="1"/>
          <w:numId w:val="24"/>
        </w:numPr>
        <w:textAlignment w:val="center"/>
        <w:rPr>
          <w:color w:val="FF0000"/>
        </w:rPr>
      </w:pPr>
      <w:r>
        <w:t xml:space="preserve">April 2022 Luncheon HSA Financial Health and Wealth – </w:t>
      </w:r>
      <w:r w:rsidRPr="000A2CF8">
        <w:rPr>
          <w:color w:val="FF0000"/>
        </w:rPr>
        <w:t xml:space="preserve">Louis will do </w:t>
      </w:r>
      <w:r>
        <w:rPr>
          <w:color w:val="FF0000"/>
        </w:rPr>
        <w:t xml:space="preserve">HSA possibly looking at a Health and Wealth event. </w:t>
      </w:r>
    </w:p>
    <w:p w14:paraId="6C920F5E" w14:textId="77777777" w:rsidR="006169D3" w:rsidRPr="000A2CF8" w:rsidRDefault="006169D3" w:rsidP="006169D3">
      <w:pPr>
        <w:numPr>
          <w:ilvl w:val="1"/>
          <w:numId w:val="24"/>
        </w:numPr>
        <w:textAlignment w:val="center"/>
        <w:rPr>
          <w:color w:val="FF0000"/>
        </w:rPr>
      </w:pPr>
      <w:r>
        <w:t>May 2022–</w:t>
      </w:r>
      <w:r>
        <w:rPr>
          <w:color w:val="FF0000"/>
        </w:rPr>
        <w:t xml:space="preserve"> We need a speaker…DOL? </w:t>
      </w:r>
    </w:p>
    <w:p w14:paraId="3A646C6E" w14:textId="77777777" w:rsidR="006169D3" w:rsidRDefault="006169D3" w:rsidP="006169D3">
      <w:pPr>
        <w:numPr>
          <w:ilvl w:val="1"/>
          <w:numId w:val="24"/>
        </w:numPr>
        <w:textAlignment w:val="center"/>
      </w:pPr>
      <w:r>
        <w:t>July Medicare Summit -Tamela will</w:t>
      </w:r>
    </w:p>
    <w:p w14:paraId="39A0855D" w14:textId="77777777" w:rsidR="006169D3" w:rsidRDefault="006169D3" w:rsidP="006169D3">
      <w:pPr>
        <w:numPr>
          <w:ilvl w:val="1"/>
          <w:numId w:val="24"/>
        </w:numPr>
        <w:textAlignment w:val="center"/>
      </w:pPr>
      <w:r>
        <w:t xml:space="preserve">September – </w:t>
      </w:r>
      <w:r w:rsidRPr="000A2CF8">
        <w:rPr>
          <w:color w:val="FF0000"/>
        </w:rPr>
        <w:t>Legislation we need a speaker</w:t>
      </w:r>
    </w:p>
    <w:p w14:paraId="5E290C9C" w14:textId="77777777" w:rsidR="006169D3" w:rsidRPr="00920DEF" w:rsidRDefault="006169D3" w:rsidP="006169D3">
      <w:pPr>
        <w:numPr>
          <w:ilvl w:val="0"/>
          <w:numId w:val="24"/>
        </w:numPr>
        <w:textAlignment w:val="center"/>
        <w:rPr>
          <w:color w:val="FF0000"/>
        </w:rPr>
      </w:pPr>
      <w:r>
        <w:t xml:space="preserve">TAHU Annual Conference – </w:t>
      </w:r>
      <w:r w:rsidRPr="00920DEF">
        <w:rPr>
          <w:color w:val="FF0000"/>
        </w:rPr>
        <w:t>Need to look at PP’s</w:t>
      </w:r>
      <w:r>
        <w:rPr>
          <w:color w:val="FF0000"/>
        </w:rPr>
        <w:t xml:space="preserve"> on who attends – tabled until reviewed</w:t>
      </w:r>
    </w:p>
    <w:p w14:paraId="67D5B5FB" w14:textId="77777777" w:rsidR="006169D3" w:rsidRDefault="006169D3" w:rsidP="006169D3">
      <w:pPr>
        <w:numPr>
          <w:ilvl w:val="1"/>
          <w:numId w:val="24"/>
        </w:numPr>
        <w:textAlignment w:val="center"/>
      </w:pPr>
      <w:r>
        <w:t xml:space="preserve">Who's attending? </w:t>
      </w:r>
    </w:p>
    <w:p w14:paraId="0CB33AF3" w14:textId="77777777" w:rsidR="006169D3" w:rsidRDefault="006169D3" w:rsidP="006169D3">
      <w:pPr>
        <w:numPr>
          <w:ilvl w:val="1"/>
          <w:numId w:val="24"/>
        </w:numPr>
        <w:textAlignment w:val="center"/>
      </w:pPr>
      <w:r>
        <w:t>Budgeted?</w:t>
      </w:r>
    </w:p>
    <w:p w14:paraId="52E92ACF" w14:textId="77777777" w:rsidR="006169D3" w:rsidRDefault="006169D3" w:rsidP="006169D3">
      <w:pPr>
        <w:numPr>
          <w:ilvl w:val="0"/>
          <w:numId w:val="24"/>
        </w:numPr>
        <w:textAlignment w:val="center"/>
      </w:pPr>
      <w:r>
        <w:t>TAHU Legislative Fund</w:t>
      </w:r>
    </w:p>
    <w:p w14:paraId="561C1952" w14:textId="77777777" w:rsidR="006169D3" w:rsidRDefault="006169D3" w:rsidP="006169D3">
      <w:pPr>
        <w:numPr>
          <w:ilvl w:val="1"/>
          <w:numId w:val="24"/>
        </w:numPr>
        <w:textAlignment w:val="center"/>
      </w:pPr>
      <w:r>
        <w:t xml:space="preserve">GRIP campaigns – </w:t>
      </w:r>
      <w:r>
        <w:rPr>
          <w:color w:val="FF0000"/>
        </w:rPr>
        <w:t>Grass Roots Initiative Program we haven’t been able to have campaigns and raffles. Mark will do a raffle at November Luncheon, Claire will donate wine for November luncheon and  Karen will bring raffle tickets. 1 for $5.00 and 5 for $20.00</w:t>
      </w:r>
    </w:p>
    <w:p w14:paraId="0F043BA1" w14:textId="77777777" w:rsidR="006169D3" w:rsidRDefault="006169D3" w:rsidP="006169D3">
      <w:pPr>
        <w:numPr>
          <w:ilvl w:val="0"/>
          <w:numId w:val="24"/>
        </w:numPr>
        <w:textAlignment w:val="center"/>
      </w:pPr>
      <w:r>
        <w:t xml:space="preserve">National Conference, Austin June 25-28 – </w:t>
      </w:r>
      <w:r w:rsidRPr="00822747">
        <w:rPr>
          <w:color w:val="FF0000"/>
        </w:rPr>
        <w:t>we will revisit</w:t>
      </w:r>
    </w:p>
    <w:p w14:paraId="307044FD" w14:textId="77777777" w:rsidR="006169D3" w:rsidRPr="008425AC" w:rsidRDefault="006169D3" w:rsidP="006169D3">
      <w:pPr>
        <w:numPr>
          <w:ilvl w:val="0"/>
          <w:numId w:val="24"/>
        </w:numPr>
        <w:textAlignment w:val="center"/>
        <w:rPr>
          <w:color w:val="FF0000"/>
        </w:rPr>
      </w:pPr>
      <w:r>
        <w:t xml:space="preserve">Bylaw Update – </w:t>
      </w:r>
      <w:r w:rsidRPr="008425AC">
        <w:rPr>
          <w:color w:val="FF0000"/>
        </w:rPr>
        <w:t>Rita will review the bylaws</w:t>
      </w:r>
      <w:r>
        <w:rPr>
          <w:color w:val="FF0000"/>
        </w:rPr>
        <w:t xml:space="preserve"> tabled for review.</w:t>
      </w:r>
    </w:p>
    <w:p w14:paraId="5E136BE9" w14:textId="77777777" w:rsidR="006169D3" w:rsidRPr="00774328" w:rsidRDefault="006169D3" w:rsidP="006169D3">
      <w:pPr>
        <w:pStyle w:val="ListParagraph"/>
        <w:numPr>
          <w:ilvl w:val="1"/>
          <w:numId w:val="24"/>
        </w:numPr>
        <w:rPr>
          <w:rFonts w:eastAsiaTheme="minorHAnsi"/>
        </w:rPr>
      </w:pPr>
      <w:r>
        <w:t>2 years for EC</w:t>
      </w:r>
    </w:p>
    <w:p w14:paraId="39F685CA" w14:textId="2A1FA6DB" w:rsidR="009445FB" w:rsidRDefault="009445FB" w:rsidP="006169D3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Cs/>
        </w:rPr>
      </w:pPr>
    </w:p>
    <w:p w14:paraId="1AB21391" w14:textId="3CA569C2" w:rsidR="009445FB" w:rsidRDefault="009445FB" w:rsidP="009445FB">
      <w:pPr>
        <w:pStyle w:val="ListNumber"/>
        <w:numPr>
          <w:ilvl w:val="0"/>
          <w:numId w:val="0"/>
        </w:numPr>
        <w:spacing w:before="0"/>
        <w:ind w:left="180" w:hanging="180"/>
        <w:rPr>
          <w:bCs/>
        </w:rPr>
      </w:pPr>
    </w:p>
    <w:p w14:paraId="443EF36D" w14:textId="560ACF07" w:rsidR="009445FB" w:rsidRDefault="009445FB" w:rsidP="009445FB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 w:rsidRPr="00BA7A17">
        <w:rPr>
          <w:b/>
        </w:rPr>
        <w:t>New Business:</w:t>
      </w:r>
    </w:p>
    <w:p w14:paraId="77B5145C" w14:textId="78DAFEEF" w:rsidR="00F11583" w:rsidRDefault="00F11583" w:rsidP="009445FB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4D9CB6D3" w14:textId="77777777" w:rsidR="00F11583" w:rsidRDefault="00F11583" w:rsidP="00F11583">
      <w:pPr>
        <w:pStyle w:val="ListNumber"/>
        <w:numPr>
          <w:ilvl w:val="0"/>
          <w:numId w:val="30"/>
        </w:numPr>
        <w:spacing w:before="0"/>
        <w:rPr>
          <w:bCs/>
        </w:rPr>
      </w:pPr>
      <w:r w:rsidRPr="00F11583">
        <w:rPr>
          <w:bCs/>
        </w:rPr>
        <w:t>Financials</w:t>
      </w:r>
    </w:p>
    <w:p w14:paraId="5CB38222" w14:textId="76198F55" w:rsidR="00F11583" w:rsidRPr="00F11583" w:rsidRDefault="00F11583" w:rsidP="00F11583">
      <w:pPr>
        <w:pStyle w:val="ListNumber"/>
        <w:numPr>
          <w:ilvl w:val="0"/>
          <w:numId w:val="30"/>
        </w:numPr>
        <w:spacing w:before="0"/>
        <w:rPr>
          <w:bCs/>
        </w:rPr>
      </w:pPr>
      <w:r w:rsidRPr="00F11583">
        <w:rPr>
          <w:bCs/>
        </w:rPr>
        <w:t>Website</w:t>
      </w:r>
    </w:p>
    <w:p w14:paraId="7ACAB194" w14:textId="1538ED50" w:rsidR="00F11583" w:rsidRPr="00F11583" w:rsidRDefault="00F11583" w:rsidP="00F11583">
      <w:pPr>
        <w:pStyle w:val="ListNumber"/>
        <w:numPr>
          <w:ilvl w:val="0"/>
          <w:numId w:val="30"/>
        </w:numPr>
        <w:spacing w:before="0"/>
        <w:rPr>
          <w:bCs/>
        </w:rPr>
      </w:pPr>
      <w:r w:rsidRPr="00F11583">
        <w:rPr>
          <w:bCs/>
        </w:rPr>
        <w:t>Marketing</w:t>
      </w:r>
    </w:p>
    <w:p w14:paraId="7954ED0C" w14:textId="77777777" w:rsidR="006169D3" w:rsidRPr="00F11583" w:rsidRDefault="006169D3" w:rsidP="00F11583">
      <w:pPr>
        <w:pStyle w:val="ListNumber"/>
        <w:numPr>
          <w:ilvl w:val="0"/>
          <w:numId w:val="30"/>
        </w:numPr>
        <w:spacing w:before="0"/>
        <w:rPr>
          <w:bCs/>
        </w:rPr>
      </w:pPr>
      <w:r w:rsidRPr="00F11583">
        <w:rPr>
          <w:bCs/>
        </w:rPr>
        <w:t>Publicizing our January Compliance Day.</w:t>
      </w:r>
    </w:p>
    <w:p w14:paraId="4A16D2FB" w14:textId="77777777" w:rsidR="006169D3" w:rsidRPr="00F11583" w:rsidRDefault="006169D3" w:rsidP="00F11583">
      <w:pPr>
        <w:pStyle w:val="ListNumber"/>
        <w:numPr>
          <w:ilvl w:val="0"/>
          <w:numId w:val="30"/>
        </w:numPr>
        <w:spacing w:before="0"/>
        <w:rPr>
          <w:bCs/>
        </w:rPr>
      </w:pPr>
      <w:r w:rsidRPr="00F11583">
        <w:rPr>
          <w:bCs/>
        </w:rPr>
        <w:t>Speaker calendar for 2022 (attached).</w:t>
      </w:r>
    </w:p>
    <w:p w14:paraId="3E0D8520" w14:textId="06D80DA9" w:rsidR="009445FB" w:rsidRPr="009445FB" w:rsidRDefault="009445FB" w:rsidP="00F11583">
      <w:pPr>
        <w:pStyle w:val="ListNumber"/>
        <w:numPr>
          <w:ilvl w:val="0"/>
          <w:numId w:val="0"/>
        </w:numPr>
        <w:spacing w:before="0"/>
        <w:ind w:left="720"/>
        <w:rPr>
          <w:bCs/>
        </w:rPr>
      </w:pPr>
    </w:p>
    <w:p w14:paraId="0784583E" w14:textId="0D3AF7E6" w:rsidR="00774328" w:rsidRDefault="00774328" w:rsidP="00774328">
      <w:pPr>
        <w:rPr>
          <w:rFonts w:eastAsiaTheme="minorHAnsi"/>
        </w:rPr>
      </w:pPr>
    </w:p>
    <w:p w14:paraId="2A44F518" w14:textId="327B5896" w:rsidR="00774328" w:rsidRDefault="00774328" w:rsidP="00774328">
      <w:pPr>
        <w:rPr>
          <w:rFonts w:eastAsiaTheme="minorHAnsi"/>
        </w:rPr>
      </w:pPr>
    </w:p>
    <w:p w14:paraId="4102352E" w14:textId="0CBEF284" w:rsidR="00774328" w:rsidRDefault="00774328" w:rsidP="00774328">
      <w:pPr>
        <w:rPr>
          <w:rFonts w:eastAsiaTheme="minorHAnsi"/>
        </w:rPr>
      </w:pPr>
    </w:p>
    <w:p w14:paraId="3529E276" w14:textId="77777777" w:rsidR="005E66D4" w:rsidRDefault="005E66D4" w:rsidP="005E66D4">
      <w:pPr>
        <w:pStyle w:val="ListNumber"/>
        <w:numPr>
          <w:ilvl w:val="0"/>
          <w:numId w:val="0"/>
        </w:numPr>
        <w:spacing w:before="0"/>
        <w:ind w:left="720"/>
        <w:rPr>
          <w:color w:val="FF0000"/>
        </w:rPr>
      </w:pPr>
    </w:p>
    <w:p w14:paraId="6FD9F78E" w14:textId="4A3BAC85" w:rsidR="005E66D4" w:rsidRDefault="005E66D4" w:rsidP="005E66D4">
      <w:pPr>
        <w:pStyle w:val="ListNumber"/>
        <w:numPr>
          <w:ilvl w:val="0"/>
          <w:numId w:val="6"/>
        </w:numPr>
        <w:spacing w:before="0"/>
        <w:rPr>
          <w:bCs/>
        </w:rPr>
      </w:pPr>
      <w:r w:rsidRPr="001B64FB">
        <w:rPr>
          <w:b/>
        </w:rPr>
        <w:t>Motion</w:t>
      </w:r>
      <w:r>
        <w:rPr>
          <w:b/>
        </w:rPr>
        <w:t>:</w:t>
      </w:r>
      <w:r>
        <w:rPr>
          <w:bCs/>
        </w:rPr>
        <w:t xml:space="preserve"> </w:t>
      </w:r>
    </w:p>
    <w:p w14:paraId="115F4B50" w14:textId="77777777" w:rsidR="005E66D4" w:rsidRPr="003D1F5E" w:rsidRDefault="005E66D4" w:rsidP="003D1F5E">
      <w:pPr>
        <w:pStyle w:val="ListNumber"/>
        <w:numPr>
          <w:ilvl w:val="0"/>
          <w:numId w:val="0"/>
        </w:numPr>
        <w:spacing w:before="0"/>
        <w:ind w:left="720"/>
        <w:rPr>
          <w:sz w:val="22"/>
          <w:szCs w:val="22"/>
        </w:rPr>
        <w:sectPr w:rsidR="005E66D4" w:rsidRPr="003D1F5E" w:rsidSect="006E11D0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</w:p>
    <w:p w14:paraId="0FD8E7AD" w14:textId="01B79F38" w:rsidR="005E66D4" w:rsidRDefault="005E66D4" w:rsidP="005E66D4">
      <w:pPr>
        <w:pStyle w:val="ListNumber"/>
        <w:numPr>
          <w:ilvl w:val="0"/>
          <w:numId w:val="6"/>
        </w:numPr>
        <w:spacing w:before="12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</w:p>
    <w:p w14:paraId="0F3C8063" w14:textId="650459BE" w:rsidR="005E66D4" w:rsidRDefault="005E66D4" w:rsidP="005E66D4">
      <w:pPr>
        <w:pStyle w:val="ListNumber"/>
        <w:numPr>
          <w:ilvl w:val="0"/>
          <w:numId w:val="6"/>
        </w:numPr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14:paraId="1F1613B5" w14:textId="51454A9E" w:rsidR="005E66D4" w:rsidRDefault="005E66D4" w:rsidP="005E66D4">
      <w:pPr>
        <w:pStyle w:val="ListNumber"/>
        <w:numPr>
          <w:ilvl w:val="0"/>
          <w:numId w:val="6"/>
        </w:numPr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  <w:t>____</w:t>
      </w:r>
      <w:r>
        <w:rPr>
          <w:sz w:val="22"/>
          <w:szCs w:val="22"/>
          <w:u w:val="single"/>
        </w:rPr>
        <w:tab/>
      </w:r>
    </w:p>
    <w:p w14:paraId="2CFED402" w14:textId="65479131" w:rsidR="005E66D4" w:rsidRDefault="005E66D4" w:rsidP="005E66D4">
      <w:pPr>
        <w:pStyle w:val="ListNumber"/>
        <w:numPr>
          <w:ilvl w:val="0"/>
          <w:numId w:val="6"/>
        </w:numPr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</w:p>
    <w:p w14:paraId="47180E9E" w14:textId="0599DECB" w:rsidR="005E66D4" w:rsidRDefault="005E66D4" w:rsidP="005E66D4">
      <w:pPr>
        <w:pStyle w:val="ListNumber"/>
        <w:numPr>
          <w:ilvl w:val="0"/>
          <w:numId w:val="6"/>
        </w:numPr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0A272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00F59E97" w14:textId="2F4B9D33" w:rsidR="005E66D4" w:rsidRPr="00062AE6" w:rsidRDefault="005E66D4" w:rsidP="005E66D4">
      <w:pPr>
        <w:pStyle w:val="ListNumber"/>
        <w:numPr>
          <w:ilvl w:val="0"/>
          <w:numId w:val="6"/>
        </w:numPr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9D1BC80" w14:textId="77777777" w:rsidR="005E66D4" w:rsidRPr="00E57FB5" w:rsidRDefault="005E66D4" w:rsidP="005E66D4">
      <w:pPr>
        <w:pStyle w:val="ListNumber"/>
        <w:numPr>
          <w:ilvl w:val="0"/>
          <w:numId w:val="6"/>
        </w:numPr>
        <w:spacing w:before="120"/>
        <w:rPr>
          <w:sz w:val="22"/>
          <w:szCs w:val="22"/>
          <w:u w:val="single"/>
        </w:rPr>
        <w:sectPr w:rsidR="005E66D4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E397CCE" w14:textId="08A799B1" w:rsidR="005E66D4" w:rsidRPr="0027732F" w:rsidRDefault="005E66D4" w:rsidP="005E66D4">
      <w:pPr>
        <w:pStyle w:val="ListNumber"/>
        <w:numPr>
          <w:ilvl w:val="0"/>
          <w:numId w:val="6"/>
        </w:numPr>
        <w:spacing w:before="120"/>
        <w:rPr>
          <w:sz w:val="22"/>
          <w:szCs w:val="22"/>
          <w:u w:val="single"/>
        </w:rPr>
        <w:sectPr w:rsidR="005E66D4" w:rsidRPr="0027732F" w:rsidSect="006E11D0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</w:p>
    <w:p w14:paraId="4AA355AE" w14:textId="771ADBFC" w:rsidR="00F41BD1" w:rsidRDefault="00F41BD1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</w:pPr>
    </w:p>
    <w:p w14:paraId="5C764257" w14:textId="6EB9086A" w:rsidR="00F41BD1" w:rsidRDefault="00F41BD1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4B84C05F" w14:textId="3ED4CBB6" w:rsidR="006169D3" w:rsidRDefault="006169D3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0497DEBC" w14:textId="51488F10" w:rsidR="006169D3" w:rsidRDefault="006169D3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67A53E90" w14:textId="495E0DC7" w:rsidR="006169D3" w:rsidRDefault="006169D3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3843619C" w14:textId="0C04811B" w:rsidR="006169D3" w:rsidRDefault="006169D3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23D99DB6" w14:textId="6E840BBB" w:rsidR="006169D3" w:rsidRDefault="006169D3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5AC3031D" w14:textId="065B44E2" w:rsidR="006169D3" w:rsidRDefault="006169D3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766E414E" w14:textId="7ECC37CE" w:rsidR="006169D3" w:rsidRDefault="006169D3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7B85DE61" w14:textId="59B13BE1" w:rsidR="006169D3" w:rsidRDefault="006169D3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7F52FE53" w14:textId="77777777" w:rsidR="006169D3" w:rsidRDefault="006169D3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4D561B75" w14:textId="23F886DC" w:rsidR="005E66D4" w:rsidRDefault="005E66D4" w:rsidP="005E66D4">
      <w:pPr>
        <w:pStyle w:val="ListParagraph"/>
        <w:rPr>
          <w:color w:val="FF0000"/>
        </w:rPr>
      </w:pPr>
    </w:p>
    <w:p w14:paraId="4196DCB6" w14:textId="70555FB9" w:rsidR="003D1F5E" w:rsidRPr="005C68EF" w:rsidRDefault="003D1F5E" w:rsidP="003D1F5E">
      <w:pPr>
        <w:pStyle w:val="ListNumber"/>
        <w:numPr>
          <w:ilvl w:val="0"/>
          <w:numId w:val="0"/>
        </w:numPr>
        <w:spacing w:before="120"/>
        <w:rPr>
          <w:sz w:val="22"/>
          <w:szCs w:val="22"/>
        </w:rPr>
        <w:sectPr w:rsidR="003D1F5E" w:rsidRPr="005C68EF" w:rsidSect="00AA15F3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785D49AC" w14:textId="77777777" w:rsidR="00B8772C" w:rsidRDefault="00B8772C" w:rsidP="006E06B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6E63B629" w14:textId="54E4036D" w:rsidR="00F26858" w:rsidRDefault="009E26DF" w:rsidP="006E06B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>
        <w:rPr>
          <w:b/>
        </w:rPr>
        <w:tab/>
      </w:r>
      <w:r w:rsidR="00FA741C" w:rsidRPr="009A6CF4">
        <w:rPr>
          <w:b/>
        </w:rPr>
        <w:t>B</w:t>
      </w:r>
      <w:r w:rsidR="005342EB" w:rsidRPr="009A6CF4">
        <w:rPr>
          <w:b/>
        </w:rPr>
        <w:t>oard Discussion</w:t>
      </w:r>
      <w:r w:rsidR="00F26858">
        <w:rPr>
          <w:b/>
        </w:rPr>
        <w:t xml:space="preserve"> </w:t>
      </w:r>
      <w:r w:rsidR="00231347" w:rsidRPr="009A6CF4">
        <w:rPr>
          <w:b/>
        </w:rPr>
        <w:t>Reports</w:t>
      </w:r>
      <w:r w:rsidR="00F26858">
        <w:rPr>
          <w:b/>
        </w:rPr>
        <w:t>:</w:t>
      </w:r>
    </w:p>
    <w:p w14:paraId="5B90D039" w14:textId="77777777" w:rsidR="00E37DEA" w:rsidRPr="009A6CF4" w:rsidRDefault="00E37DEA" w:rsidP="006E06B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02503145" w14:textId="4B78E71C" w:rsidR="00A25E23" w:rsidRDefault="0024335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President </w:t>
      </w:r>
      <w:r>
        <w:t>–</w:t>
      </w:r>
      <w:r w:rsidR="00950A9B">
        <w:t xml:space="preserve"> Rita Rolf</w:t>
      </w:r>
      <w:r w:rsidR="00B31A60">
        <w:t xml:space="preserve"> </w:t>
      </w:r>
    </w:p>
    <w:p w14:paraId="597EC69B" w14:textId="4696089B" w:rsidR="004301BA" w:rsidRDefault="00A25E23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President El</w:t>
      </w:r>
      <w:r w:rsidR="0024335C" w:rsidRPr="00490B66">
        <w:rPr>
          <w:b/>
          <w:bCs/>
        </w:rPr>
        <w:t>ect</w:t>
      </w:r>
      <w:r w:rsidR="0024335C">
        <w:t xml:space="preserve"> –</w:t>
      </w:r>
      <w:r w:rsidR="00AB2021">
        <w:t xml:space="preserve"> </w:t>
      </w:r>
      <w:r w:rsidR="00950A9B">
        <w:t>Jennifer Stanley</w:t>
      </w:r>
    </w:p>
    <w:p w14:paraId="6F961E65" w14:textId="0DB94EEC" w:rsidR="0024335C" w:rsidRDefault="009950AB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Vice President</w:t>
      </w:r>
      <w:r>
        <w:t xml:space="preserve"> –</w:t>
      </w:r>
      <w:r w:rsidR="00AB2021">
        <w:t xml:space="preserve"> </w:t>
      </w:r>
      <w:r w:rsidR="00950A9B">
        <w:t>Taylor Kirkhart</w:t>
      </w:r>
    </w:p>
    <w:p w14:paraId="6D1903B9" w14:textId="38F43118" w:rsidR="0024335C" w:rsidRDefault="00514F54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Treasurer</w:t>
      </w:r>
      <w:r w:rsidR="0024335C" w:rsidRPr="00490B66">
        <w:rPr>
          <w:b/>
          <w:bCs/>
        </w:rPr>
        <w:t xml:space="preserve"> </w:t>
      </w:r>
      <w:r w:rsidR="0024335C">
        <w:t xml:space="preserve">– </w:t>
      </w:r>
      <w:r w:rsidR="00640D37">
        <w:t>David Weber</w:t>
      </w:r>
    </w:p>
    <w:p w14:paraId="73B0B3EF" w14:textId="02904060" w:rsidR="0024335C" w:rsidRDefault="0024335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Secretary</w:t>
      </w:r>
      <w:r>
        <w:t xml:space="preserve"> – </w:t>
      </w:r>
      <w:r w:rsidR="00950A9B">
        <w:t>Eva Boucher</w:t>
      </w:r>
    </w:p>
    <w:p w14:paraId="5CF3CF09" w14:textId="31C3EACC" w:rsidR="00117D39" w:rsidRDefault="00117D39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Immediate Past President</w:t>
      </w:r>
      <w:r>
        <w:t xml:space="preserve"> </w:t>
      </w:r>
      <w:r w:rsidR="00490B66">
        <w:t>-</w:t>
      </w:r>
      <w:r w:rsidR="00950A9B">
        <w:t>Tamela Southan</w:t>
      </w:r>
    </w:p>
    <w:p w14:paraId="105A65D0" w14:textId="1EE30009" w:rsidR="00A4511E" w:rsidRDefault="0048031E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Membership</w:t>
      </w:r>
      <w:r>
        <w:t xml:space="preserve"> – </w:t>
      </w:r>
      <w:r w:rsidR="00950A9B">
        <w:t xml:space="preserve">Christine </w:t>
      </w:r>
      <w:proofErr w:type="spellStart"/>
      <w:r w:rsidR="00950A9B">
        <w:t>Richiuso</w:t>
      </w:r>
      <w:proofErr w:type="spellEnd"/>
      <w:r w:rsidR="00950A9B">
        <w:t xml:space="preserve"> </w:t>
      </w:r>
    </w:p>
    <w:p w14:paraId="7700925C" w14:textId="2B4EEADA" w:rsidR="00062AE6" w:rsidRDefault="00C30C50" w:rsidP="00950A9B">
      <w:pPr>
        <w:pStyle w:val="ListNumber2"/>
        <w:numPr>
          <w:ilvl w:val="0"/>
          <w:numId w:val="0"/>
        </w:numPr>
        <w:tabs>
          <w:tab w:val="left" w:pos="720"/>
        </w:tabs>
        <w:spacing w:line="360" w:lineRule="exact"/>
        <w:ind w:left="1080"/>
      </w:pPr>
      <w:r w:rsidRPr="00490B66">
        <w:rPr>
          <w:b/>
          <w:bCs/>
        </w:rPr>
        <w:t>Professional Development</w:t>
      </w:r>
      <w:r w:rsidR="00640D37">
        <w:t xml:space="preserve"> </w:t>
      </w:r>
      <w:r w:rsidR="00A25E23">
        <w:t>–</w:t>
      </w:r>
      <w:r w:rsidR="00640D37">
        <w:t xml:space="preserve"> </w:t>
      </w:r>
      <w:r w:rsidR="00950A9B">
        <w:t>Claire Pancerz</w:t>
      </w:r>
    </w:p>
    <w:p w14:paraId="6BFBBD4B" w14:textId="64B865B7" w:rsidR="00950A9B" w:rsidRDefault="00950A9B" w:rsidP="00950A9B">
      <w:pPr>
        <w:pStyle w:val="ListNumber2"/>
        <w:numPr>
          <w:ilvl w:val="0"/>
          <w:numId w:val="0"/>
        </w:numPr>
        <w:tabs>
          <w:tab w:val="left" w:pos="720"/>
        </w:tabs>
        <w:spacing w:line="360" w:lineRule="exact"/>
        <w:ind w:left="720"/>
        <w:rPr>
          <w:u w:val="single"/>
        </w:rPr>
      </w:pPr>
      <w:r>
        <w:t xml:space="preserve">      </w:t>
      </w:r>
      <w:r w:rsidR="00D26797" w:rsidRPr="00490B66">
        <w:rPr>
          <w:b/>
          <w:bCs/>
        </w:rPr>
        <w:t>Public Service</w:t>
      </w:r>
      <w:r w:rsidR="00D26797">
        <w:t xml:space="preserve"> </w:t>
      </w:r>
      <w:r w:rsidR="00A25E23">
        <w:t>–</w:t>
      </w:r>
      <w:r w:rsidR="00D26797">
        <w:t xml:space="preserve"> </w:t>
      </w:r>
      <w:r w:rsidR="008A2E6E">
        <w:t>John Paul</w:t>
      </w:r>
      <w:r w:rsidR="009950AB">
        <w:t xml:space="preserve"> Hudman</w:t>
      </w:r>
    </w:p>
    <w:p w14:paraId="3399D969" w14:textId="174B223A" w:rsidR="0048031E" w:rsidRDefault="00950A9B" w:rsidP="00950A9B">
      <w:pPr>
        <w:pStyle w:val="ListNumber2"/>
        <w:numPr>
          <w:ilvl w:val="0"/>
          <w:numId w:val="0"/>
        </w:numPr>
        <w:tabs>
          <w:tab w:val="left" w:pos="720"/>
        </w:tabs>
        <w:spacing w:line="360" w:lineRule="exact"/>
        <w:ind w:left="720"/>
      </w:pPr>
      <w:r>
        <w:t xml:space="preserve">      </w:t>
      </w:r>
      <w:r w:rsidR="0048031E" w:rsidRPr="00490B66">
        <w:rPr>
          <w:b/>
          <w:bCs/>
        </w:rPr>
        <w:t>Legislative</w:t>
      </w:r>
      <w:r>
        <w:t>: Cindy Goodman and Rachel</w:t>
      </w:r>
      <w:r w:rsidR="00740FFE">
        <w:t>le</w:t>
      </w:r>
      <w:r>
        <w:t xml:space="preserve"> Deleon</w:t>
      </w:r>
    </w:p>
    <w:p w14:paraId="33C14B10" w14:textId="1F4CBBF8" w:rsidR="00634BD8" w:rsidRDefault="00634BD8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HUPAC/TAHUPAC</w:t>
      </w:r>
      <w:r>
        <w:t xml:space="preserve"> – </w:t>
      </w:r>
      <w:r w:rsidR="008A2E6E">
        <w:t xml:space="preserve">Mark Bellman </w:t>
      </w:r>
    </w:p>
    <w:p w14:paraId="24AEA86F" w14:textId="77777777" w:rsidR="00E37DEA" w:rsidRDefault="00E37DEA" w:rsidP="00E37DEA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Newsletter/Communication</w:t>
      </w:r>
      <w:r>
        <w:t xml:space="preserve">- Laura Frances </w:t>
      </w:r>
    </w:p>
    <w:p w14:paraId="5DD3E2BF" w14:textId="63ED6F31" w:rsidR="00E37DEA" w:rsidRDefault="00E37DEA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Sponsorship </w:t>
      </w:r>
      <w:r>
        <w:t xml:space="preserve">– </w:t>
      </w:r>
      <w:r w:rsidR="00A86A6A">
        <w:t>L</w:t>
      </w:r>
      <w:r w:rsidR="00BC46A4">
        <w:t>ouis</w:t>
      </w:r>
      <w:r w:rsidR="00A86A6A">
        <w:t xml:space="preserve"> Harbour</w:t>
      </w:r>
    </w:p>
    <w:p w14:paraId="19697A75" w14:textId="72C76311" w:rsidR="00A25E23" w:rsidRDefault="001212D8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Awa</w:t>
      </w:r>
      <w:r w:rsidR="00634BD8" w:rsidRPr="00490B66">
        <w:rPr>
          <w:b/>
          <w:bCs/>
        </w:rPr>
        <w:t>rds</w:t>
      </w:r>
      <w:r w:rsidR="00634BD8">
        <w:t xml:space="preserve"> – </w:t>
      </w:r>
      <w:r w:rsidR="00055054" w:rsidRPr="006A0DA2">
        <w:rPr>
          <w:spacing w:val="2"/>
          <w:sz w:val="21"/>
          <w:szCs w:val="21"/>
        </w:rPr>
        <w:t>Kristen Bernard</w:t>
      </w:r>
    </w:p>
    <w:p w14:paraId="60D19936" w14:textId="0DA8A19F" w:rsidR="00404E79" w:rsidRPr="00210DF2" w:rsidRDefault="00404E79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Vanguard</w:t>
      </w:r>
      <w:r>
        <w:t xml:space="preserve">- </w:t>
      </w:r>
      <w:r w:rsidR="000F302E">
        <w:t>Steve Snyder</w:t>
      </w:r>
    </w:p>
    <w:p w14:paraId="4E5C1F1E" w14:textId="1D3D64BE" w:rsidR="003B6D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Trustee</w:t>
      </w:r>
      <w:r>
        <w:t xml:space="preserve"> – Mary Lou Hudman </w:t>
      </w:r>
    </w:p>
    <w:p w14:paraId="3F22A195" w14:textId="27540B3B" w:rsidR="003B6D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Trustee </w:t>
      </w:r>
      <w:r>
        <w:t xml:space="preserve">– Donna McCright </w:t>
      </w:r>
    </w:p>
    <w:p w14:paraId="2E9DA93F" w14:textId="035F6273" w:rsidR="003B6D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Trustee </w:t>
      </w:r>
      <w:r>
        <w:t>– Ed Oleksiak</w:t>
      </w:r>
    </w:p>
    <w:p w14:paraId="7172A0BD" w14:textId="386CBD46" w:rsidR="003B6D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Trustee </w:t>
      </w:r>
      <w:r>
        <w:t xml:space="preserve">– Jacqueline </w:t>
      </w:r>
      <w:proofErr w:type="spellStart"/>
      <w:r>
        <w:t>St.Hilaire</w:t>
      </w:r>
      <w:proofErr w:type="spellEnd"/>
    </w:p>
    <w:p w14:paraId="3A9B3D4A" w14:textId="231FAD58" w:rsidR="00403B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Executive Assistant</w:t>
      </w:r>
      <w:r>
        <w:t xml:space="preserve"> – Patricia Pattison</w:t>
      </w:r>
    </w:p>
    <w:p w14:paraId="1149C79D" w14:textId="77777777" w:rsidR="00180C4E" w:rsidRDefault="00180C4E" w:rsidP="00950A9B">
      <w:pPr>
        <w:pStyle w:val="ListNumber2"/>
        <w:numPr>
          <w:ilvl w:val="0"/>
          <w:numId w:val="0"/>
        </w:numPr>
        <w:spacing w:line="360" w:lineRule="exact"/>
        <w:ind w:left="1080"/>
      </w:pPr>
    </w:p>
    <w:p w14:paraId="2B601DEF" w14:textId="77777777" w:rsidR="003B6D2C" w:rsidRPr="003B6D2C" w:rsidRDefault="003B6D2C" w:rsidP="00950A9B">
      <w:pPr>
        <w:pStyle w:val="ListNumber"/>
        <w:numPr>
          <w:ilvl w:val="0"/>
          <w:numId w:val="0"/>
        </w:numPr>
        <w:spacing w:before="0" w:line="360" w:lineRule="auto"/>
      </w:pPr>
    </w:p>
    <w:p w14:paraId="2169116C" w14:textId="77777777" w:rsidR="005D417C" w:rsidRDefault="005D417C" w:rsidP="00C84E8C">
      <w:pPr>
        <w:pStyle w:val="ListNumber"/>
        <w:numPr>
          <w:ilvl w:val="0"/>
          <w:numId w:val="4"/>
        </w:numPr>
        <w:spacing w:before="0" w:line="360" w:lineRule="auto"/>
      </w:pPr>
      <w:r>
        <w:rPr>
          <w:b/>
        </w:rPr>
        <w:t>Deliverables/Action Items: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1"/>
        <w:gridCol w:w="8301"/>
      </w:tblGrid>
      <w:tr w:rsidR="005D417C" w14:paraId="577AE141" w14:textId="77777777" w:rsidTr="005A4EEF">
        <w:trPr>
          <w:trHeight w:val="341"/>
        </w:trPr>
        <w:tc>
          <w:tcPr>
            <w:tcW w:w="2651" w:type="dxa"/>
            <w:shd w:val="clear" w:color="auto" w:fill="000000" w:themeFill="text1"/>
          </w:tcPr>
          <w:p w14:paraId="56CE2D88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highlight w:val="black"/>
              </w:rPr>
            </w:pPr>
            <w:r w:rsidRPr="005A4EEF">
              <w:rPr>
                <w:b/>
                <w:highlight w:val="black"/>
              </w:rPr>
              <w:t>Name</w:t>
            </w:r>
          </w:p>
        </w:tc>
        <w:tc>
          <w:tcPr>
            <w:tcW w:w="8301" w:type="dxa"/>
            <w:shd w:val="clear" w:color="auto" w:fill="000000" w:themeFill="text1"/>
          </w:tcPr>
          <w:p w14:paraId="3EB59751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color w:val="FFFFFF" w:themeColor="background1"/>
                <w:highlight w:val="black"/>
              </w:rPr>
            </w:pPr>
            <w:r w:rsidRPr="005A4EEF">
              <w:rPr>
                <w:b/>
                <w:highlight w:val="black"/>
              </w:rPr>
              <w:t>Tasks</w:t>
            </w:r>
          </w:p>
        </w:tc>
      </w:tr>
      <w:tr w:rsidR="005D417C" w:rsidRPr="00D424CF" w14:paraId="005A2D44" w14:textId="77777777" w:rsidTr="00D424CF">
        <w:tc>
          <w:tcPr>
            <w:tcW w:w="2651" w:type="dxa"/>
          </w:tcPr>
          <w:p w14:paraId="20206ADC" w14:textId="0551BA46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8301" w:type="dxa"/>
          </w:tcPr>
          <w:p w14:paraId="16B03126" w14:textId="183A0801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A37919" w:rsidRPr="00D424CF" w14:paraId="439787CF" w14:textId="77777777" w:rsidTr="00D424CF">
        <w:tc>
          <w:tcPr>
            <w:tcW w:w="2651" w:type="dxa"/>
          </w:tcPr>
          <w:p w14:paraId="1E872E7F" w14:textId="77777777" w:rsidR="00A37919" w:rsidRPr="005A4EEF" w:rsidRDefault="00A37919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8301" w:type="dxa"/>
          </w:tcPr>
          <w:p w14:paraId="430F78BB" w14:textId="77777777" w:rsidR="00A37919" w:rsidRPr="005A4EEF" w:rsidRDefault="00A37919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A37919" w:rsidRPr="00D424CF" w14:paraId="3FB24DDC" w14:textId="77777777" w:rsidTr="00D424CF">
        <w:tc>
          <w:tcPr>
            <w:tcW w:w="2651" w:type="dxa"/>
          </w:tcPr>
          <w:p w14:paraId="2741DCED" w14:textId="77777777" w:rsidR="00A37919" w:rsidRPr="005A4EEF" w:rsidRDefault="00A37919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8301" w:type="dxa"/>
          </w:tcPr>
          <w:p w14:paraId="24C549F0" w14:textId="77777777" w:rsidR="00A37919" w:rsidRPr="005A4EEF" w:rsidRDefault="00A37919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14:paraId="3661CA50" w14:textId="77777777" w:rsidR="00BB59FC" w:rsidRDefault="00BB59FC" w:rsidP="006E11D0">
      <w:pPr>
        <w:pStyle w:val="ListNumber"/>
        <w:numPr>
          <w:ilvl w:val="0"/>
          <w:numId w:val="0"/>
        </w:numPr>
        <w:spacing w:before="0" w:line="360" w:lineRule="auto"/>
        <w:ind w:left="187" w:hanging="187"/>
        <w:rPr>
          <w:b/>
        </w:rPr>
      </w:pPr>
    </w:p>
    <w:p w14:paraId="5E89462E" w14:textId="3834D989" w:rsidR="00180C4E" w:rsidRDefault="00465F9D" w:rsidP="003137D2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 w:rsidRPr="003640AC">
        <w:rPr>
          <w:b/>
        </w:rPr>
        <w:t>Next Board Meeting</w:t>
      </w:r>
      <w:r w:rsidR="00A86A6A">
        <w:t xml:space="preserve"> </w:t>
      </w:r>
      <w:r w:rsidR="00064C79">
        <w:t xml:space="preserve"> November 1</w:t>
      </w:r>
      <w:r w:rsidR="008E4559">
        <w:t>7</w:t>
      </w:r>
      <w:r w:rsidR="002A54BA" w:rsidRPr="002A54BA">
        <w:rPr>
          <w:vertAlign w:val="superscript"/>
        </w:rPr>
        <w:t>th</w:t>
      </w:r>
      <w:r w:rsidR="002A54BA">
        <w:t xml:space="preserve"> 2021</w:t>
      </w:r>
    </w:p>
    <w:p w14:paraId="3C253BA3" w14:textId="33DDFB6B" w:rsidR="00066693" w:rsidRDefault="000543A2" w:rsidP="003137D2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>
        <w:rPr>
          <w:b/>
        </w:rPr>
        <w:t xml:space="preserve">Meeting </w:t>
      </w:r>
      <w:r w:rsidR="005D417C" w:rsidRPr="000543A2">
        <w:rPr>
          <w:b/>
        </w:rPr>
        <w:t>Adjourn</w:t>
      </w:r>
      <w:r>
        <w:rPr>
          <w:b/>
        </w:rPr>
        <w:t>ed at</w:t>
      </w:r>
      <w:r w:rsidR="005D417C" w:rsidRPr="000543A2">
        <w:rPr>
          <w:b/>
        </w:rPr>
        <w:t>:</w:t>
      </w:r>
      <w:r w:rsidR="00DC3CCF">
        <w:rPr>
          <w:b/>
        </w:rPr>
        <w:t xml:space="preserve"> 1:11</w:t>
      </w:r>
    </w:p>
    <w:sectPr w:rsidR="00066693" w:rsidSect="006E11D0">
      <w:footerReference w:type="default" r:id="rId41"/>
      <w:type w:val="continuous"/>
      <w:pgSz w:w="12240" w:h="15840"/>
      <w:pgMar w:top="45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FA6F" w14:textId="77777777" w:rsidR="00871C49" w:rsidRDefault="00871C49" w:rsidP="00CD7C86">
      <w:r>
        <w:separator/>
      </w:r>
    </w:p>
  </w:endnote>
  <w:endnote w:type="continuationSeparator" w:id="0">
    <w:p w14:paraId="50BFAE04" w14:textId="77777777" w:rsidR="00871C49" w:rsidRDefault="00871C49" w:rsidP="00C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4DA1" w14:textId="0F7BFDC3" w:rsidR="006E11D0" w:rsidRDefault="006E11D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4B0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4B02">
      <w:rPr>
        <w:rFonts w:asciiTheme="minorHAnsi" w:eastAsiaTheme="minorEastAsia" w:hAnsiTheme="minorHAnsi" w:cstheme="minorBidi"/>
      </w:rPr>
      <w:fldChar w:fldCharType="separate"/>
    </w:r>
    <w:r w:rsidR="00BD41F9" w:rsidRPr="00BD41F9">
      <w:rPr>
        <w:rFonts w:asciiTheme="majorHAnsi" w:eastAsiaTheme="majorEastAsia" w:hAnsiTheme="majorHAnsi" w:cstheme="majorBidi"/>
        <w:noProof/>
      </w:rPr>
      <w:t>1</w:t>
    </w:r>
    <w:r w:rsidR="00924B02">
      <w:rPr>
        <w:rFonts w:asciiTheme="majorHAnsi" w:eastAsiaTheme="majorEastAsia" w:hAnsiTheme="majorHAnsi" w:cstheme="majorBidi"/>
        <w:noProof/>
      </w:rPr>
      <w:fldChar w:fldCharType="end"/>
    </w:r>
  </w:p>
  <w:p w14:paraId="187BF4FA" w14:textId="77777777" w:rsidR="006E11D0" w:rsidRDefault="006E11D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8BA2" w14:textId="77777777" w:rsidR="005E66D4" w:rsidRDefault="005E66D4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1C11" w14:textId="77777777" w:rsidR="005E66D4" w:rsidRDefault="005E66D4">
    <w:pPr>
      <w:pStyle w:val="Footer"/>
    </w:pPr>
  </w:p>
  <w:p w14:paraId="2A2CA9FE" w14:textId="77777777" w:rsidR="005E66D4" w:rsidRDefault="005E66D4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8307" w14:textId="77777777" w:rsidR="005E66D4" w:rsidRDefault="005E66D4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June 18</w:t>
    </w:r>
    <w:r w:rsidRPr="00B619B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>, 2020 Minutes - Dallas Association of Health Underwriters</w:t>
    </w:r>
  </w:p>
  <w:p w14:paraId="23CF7691" w14:textId="77777777" w:rsidR="005E66D4" w:rsidRDefault="005E66D4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BD41F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904560A" w14:textId="77777777" w:rsidR="005E66D4" w:rsidRDefault="005E66D4">
    <w:pPr>
      <w:pStyle w:val="Footer"/>
    </w:pPr>
  </w:p>
  <w:p w14:paraId="6665B4C4" w14:textId="77777777" w:rsidR="005E66D4" w:rsidRDefault="005E66D4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3C72" w14:textId="77777777" w:rsidR="005E66D4" w:rsidRDefault="005E66D4">
    <w:pPr>
      <w:pStyle w:val="Footer"/>
    </w:pPr>
  </w:p>
  <w:p w14:paraId="515F9F74" w14:textId="77777777" w:rsidR="005E66D4" w:rsidRDefault="005E66D4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2D17" w14:textId="77777777" w:rsidR="003D1F5E" w:rsidRDefault="003D1F5E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C66A" w14:textId="77777777" w:rsidR="003D1F5E" w:rsidRDefault="003D1F5E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Nov. 6</w:t>
    </w:r>
    <w:r w:rsidRPr="00B619B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>, 2019 Agenda - Dallas Association of Health Underwriters</w:t>
    </w:r>
  </w:p>
  <w:p w14:paraId="4DB1A1F4" w14:textId="77777777" w:rsidR="003D1F5E" w:rsidRDefault="003D1F5E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349F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29EF87D" w14:textId="77777777" w:rsidR="003D1F5E" w:rsidRDefault="003D1F5E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BFE0" w14:textId="77777777" w:rsidR="003D1F5E" w:rsidRDefault="003D1F5E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3F34" w14:textId="6FC198F4" w:rsidR="009E26DF" w:rsidRDefault="00E176FD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June</w:t>
    </w:r>
    <w:r w:rsidR="009E26DF">
      <w:rPr>
        <w:rFonts w:asciiTheme="majorHAnsi" w:eastAsiaTheme="majorEastAsia" w:hAnsiTheme="majorHAnsi" w:cstheme="majorBidi"/>
      </w:rPr>
      <w:t xml:space="preserve"> </w:t>
    </w:r>
    <w:r w:rsidR="009D758F">
      <w:rPr>
        <w:rFonts w:asciiTheme="majorHAnsi" w:eastAsiaTheme="majorEastAsia" w:hAnsiTheme="majorHAnsi" w:cstheme="majorBidi"/>
      </w:rPr>
      <w:t>16</w:t>
    </w:r>
    <w:r w:rsidR="009E26DF">
      <w:rPr>
        <w:rFonts w:asciiTheme="majorHAnsi" w:eastAsiaTheme="majorEastAsia" w:hAnsiTheme="majorHAnsi" w:cstheme="majorBidi"/>
      </w:rPr>
      <w:t>, 202</w:t>
    </w:r>
    <w:r w:rsidR="009D758F">
      <w:rPr>
        <w:rFonts w:asciiTheme="majorHAnsi" w:eastAsiaTheme="majorEastAsia" w:hAnsiTheme="majorHAnsi" w:cstheme="majorBidi"/>
      </w:rPr>
      <w:t>1</w:t>
    </w:r>
    <w:r w:rsidR="009E26DF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Minutes</w:t>
    </w:r>
    <w:r w:rsidR="009E26DF">
      <w:rPr>
        <w:rFonts w:asciiTheme="majorHAnsi" w:eastAsiaTheme="majorEastAsia" w:hAnsiTheme="majorHAnsi" w:cstheme="majorBidi"/>
      </w:rPr>
      <w:t xml:space="preserve"> - Dallas Association of Health Underwriters</w:t>
    </w:r>
  </w:p>
  <w:p w14:paraId="3D5589FA" w14:textId="77777777" w:rsidR="009E26DF" w:rsidRDefault="009E26DF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D41F9" w:rsidRPr="00BD41F9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59B1EBB" w14:textId="77777777" w:rsidR="009E26DF" w:rsidRDefault="009E2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6EB9" w14:textId="77777777" w:rsidR="00377650" w:rsidRDefault="00377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142D" w14:textId="77777777" w:rsidR="00377650" w:rsidRDefault="00377650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Nov. 6</w:t>
    </w:r>
    <w:r w:rsidRPr="00B619B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>, 2019 Agenda - Dallas Association of Health Underwriters</w:t>
    </w:r>
  </w:p>
  <w:p w14:paraId="2AF5D4D8" w14:textId="77777777" w:rsidR="00377650" w:rsidRDefault="0037765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349F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3F33BC9" w14:textId="77777777" w:rsidR="00377650" w:rsidRDefault="003776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709C" w14:textId="77777777" w:rsidR="00377650" w:rsidRDefault="0037765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8FA0" w14:textId="77777777" w:rsidR="000A201D" w:rsidRDefault="000A201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CDC0" w14:textId="77777777" w:rsidR="000A201D" w:rsidRDefault="003B6D2C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June </w:t>
    </w:r>
    <w:r w:rsidR="00DF243A">
      <w:rPr>
        <w:rFonts w:asciiTheme="majorHAnsi" w:eastAsiaTheme="majorEastAsia" w:hAnsiTheme="majorHAnsi" w:cstheme="majorBidi"/>
      </w:rPr>
      <w:t>1</w:t>
    </w:r>
    <w:r w:rsidR="006538CE">
      <w:rPr>
        <w:rFonts w:asciiTheme="majorHAnsi" w:eastAsiaTheme="majorEastAsia" w:hAnsiTheme="majorHAnsi" w:cstheme="majorBidi"/>
      </w:rPr>
      <w:t>8</w:t>
    </w:r>
    <w:r w:rsidR="00DF243A" w:rsidRPr="00DF243A">
      <w:rPr>
        <w:rFonts w:asciiTheme="majorHAnsi" w:eastAsiaTheme="majorEastAsia" w:hAnsiTheme="majorHAnsi" w:cstheme="majorBidi"/>
        <w:vertAlign w:val="superscript"/>
      </w:rPr>
      <w:t>th</w:t>
    </w:r>
    <w:r w:rsidR="00DF243A">
      <w:rPr>
        <w:rFonts w:asciiTheme="majorHAnsi" w:eastAsiaTheme="majorEastAsia" w:hAnsiTheme="majorHAnsi" w:cstheme="majorBidi"/>
      </w:rPr>
      <w:t xml:space="preserve">, 2020 </w:t>
    </w:r>
    <w:r w:rsidR="00205952">
      <w:rPr>
        <w:rFonts w:asciiTheme="majorHAnsi" w:eastAsiaTheme="majorEastAsia" w:hAnsiTheme="majorHAnsi" w:cstheme="majorBidi"/>
      </w:rPr>
      <w:t>Minutes</w:t>
    </w:r>
    <w:r w:rsidR="000A201D">
      <w:rPr>
        <w:rFonts w:asciiTheme="majorHAnsi" w:eastAsiaTheme="majorEastAsia" w:hAnsiTheme="majorHAnsi" w:cstheme="majorBidi"/>
      </w:rPr>
      <w:t xml:space="preserve"> - Dallas Association of Health Underwriters</w:t>
    </w:r>
  </w:p>
  <w:p w14:paraId="3787088E" w14:textId="77777777" w:rsidR="000A201D" w:rsidRDefault="000A201D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E26DF" w:rsidRPr="009E26DF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2600634" w14:textId="77777777" w:rsidR="000A201D" w:rsidRDefault="000A201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AED3" w14:textId="77777777" w:rsidR="000A201D" w:rsidRDefault="000A201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9A6A" w14:textId="77777777" w:rsidR="005E66D4" w:rsidRDefault="005E66D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0E2C" w14:textId="77777777" w:rsidR="005E66D4" w:rsidRDefault="005E66D4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349F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239716C" w14:textId="77777777" w:rsidR="005E66D4" w:rsidRDefault="005E6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4CD9" w14:textId="77777777" w:rsidR="00871C49" w:rsidRDefault="00871C49" w:rsidP="00CD7C86">
      <w:r>
        <w:separator/>
      </w:r>
    </w:p>
  </w:footnote>
  <w:footnote w:type="continuationSeparator" w:id="0">
    <w:p w14:paraId="3D6E42BB" w14:textId="77777777" w:rsidR="00871C49" w:rsidRDefault="00871C49" w:rsidP="00CD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B76C" w14:textId="77777777" w:rsidR="00377650" w:rsidRDefault="0037765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4DAC" w14:textId="77777777" w:rsidR="005E66D4" w:rsidRDefault="005E66D4">
    <w:pPr>
      <w:pStyle w:val="Header"/>
    </w:pPr>
  </w:p>
  <w:p w14:paraId="22C376B5" w14:textId="77777777" w:rsidR="005E66D4" w:rsidRDefault="005E66D4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1C8F" w14:textId="77777777" w:rsidR="005E66D4" w:rsidRDefault="005E66D4">
    <w:pPr>
      <w:pStyle w:val="Header"/>
    </w:pPr>
  </w:p>
  <w:p w14:paraId="2378548C" w14:textId="77777777" w:rsidR="005E66D4" w:rsidRDefault="005E66D4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8B21" w14:textId="77777777" w:rsidR="005E66D4" w:rsidRDefault="005E66D4">
    <w:pPr>
      <w:pStyle w:val="Header"/>
    </w:pPr>
  </w:p>
  <w:p w14:paraId="42C9383F" w14:textId="77777777" w:rsidR="005E66D4" w:rsidRDefault="005E66D4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0822" w14:textId="77777777" w:rsidR="003D1F5E" w:rsidRDefault="003D1F5E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3CA5" w14:textId="77777777" w:rsidR="003D1F5E" w:rsidRDefault="003D1F5E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00A1" w14:textId="77777777" w:rsidR="003D1F5E" w:rsidRDefault="003D1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466" w14:textId="77777777" w:rsidR="00377650" w:rsidRDefault="00377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54AB" w14:textId="77777777" w:rsidR="00377650" w:rsidRDefault="003776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9532" w14:textId="77777777" w:rsidR="000A201D" w:rsidRDefault="000A201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A377" w14:textId="77777777" w:rsidR="000A201D" w:rsidRDefault="000A201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A329" w14:textId="77777777" w:rsidR="000A201D" w:rsidRDefault="000A201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A4E7" w14:textId="77777777" w:rsidR="005E66D4" w:rsidRDefault="005E66D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5036" w14:textId="77777777" w:rsidR="005E66D4" w:rsidRDefault="005E66D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4B3C" w14:textId="77777777" w:rsidR="005E66D4" w:rsidRDefault="005E6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multilevel"/>
    <w:tmpl w:val="B4ACA0EC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FFFFFF88"/>
    <w:multiLevelType w:val="singleLevel"/>
    <w:tmpl w:val="9050C78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 w15:restartNumberingAfterBreak="0">
    <w:nsid w:val="0AB20C6E"/>
    <w:multiLevelType w:val="hybridMultilevel"/>
    <w:tmpl w:val="1AEA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648"/>
    <w:multiLevelType w:val="hybridMultilevel"/>
    <w:tmpl w:val="F1F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2244"/>
    <w:multiLevelType w:val="hybridMultilevel"/>
    <w:tmpl w:val="95C8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0149"/>
    <w:multiLevelType w:val="hybridMultilevel"/>
    <w:tmpl w:val="F06A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B74F2"/>
    <w:multiLevelType w:val="multilevel"/>
    <w:tmpl w:val="5DFC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86941"/>
    <w:multiLevelType w:val="hybridMultilevel"/>
    <w:tmpl w:val="4A2A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C1073"/>
    <w:multiLevelType w:val="hybridMultilevel"/>
    <w:tmpl w:val="4848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614F7"/>
    <w:multiLevelType w:val="hybridMultilevel"/>
    <w:tmpl w:val="FFAA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07887"/>
    <w:multiLevelType w:val="hybridMultilevel"/>
    <w:tmpl w:val="33F8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7B97"/>
    <w:multiLevelType w:val="hybridMultilevel"/>
    <w:tmpl w:val="6494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E06BF"/>
    <w:multiLevelType w:val="hybridMultilevel"/>
    <w:tmpl w:val="F106004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37591DB2"/>
    <w:multiLevelType w:val="hybridMultilevel"/>
    <w:tmpl w:val="F33A9C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6706F55"/>
    <w:multiLevelType w:val="hybridMultilevel"/>
    <w:tmpl w:val="DA94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E4283"/>
    <w:multiLevelType w:val="hybridMultilevel"/>
    <w:tmpl w:val="F42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1719C"/>
    <w:multiLevelType w:val="hybridMultilevel"/>
    <w:tmpl w:val="8D5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B62391"/>
    <w:multiLevelType w:val="hybridMultilevel"/>
    <w:tmpl w:val="6A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E0A8B"/>
    <w:multiLevelType w:val="hybridMultilevel"/>
    <w:tmpl w:val="6548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56DD5"/>
    <w:multiLevelType w:val="hybridMultilevel"/>
    <w:tmpl w:val="BA5A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93077"/>
    <w:multiLevelType w:val="hybridMultilevel"/>
    <w:tmpl w:val="8170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106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15C94"/>
    <w:multiLevelType w:val="hybridMultilevel"/>
    <w:tmpl w:val="BD42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03770"/>
    <w:multiLevelType w:val="hybridMultilevel"/>
    <w:tmpl w:val="EFF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E3489"/>
    <w:multiLevelType w:val="hybridMultilevel"/>
    <w:tmpl w:val="6912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2"/>
  </w:num>
  <w:num w:numId="5">
    <w:abstractNumId w:val="13"/>
  </w:num>
  <w:num w:numId="6">
    <w:abstractNumId w:val="10"/>
  </w:num>
  <w:num w:numId="7">
    <w:abstractNumId w:val="2"/>
  </w:num>
  <w:num w:numId="8">
    <w:abstractNumId w:val="24"/>
  </w:num>
  <w:num w:numId="9">
    <w:abstractNumId w:val="21"/>
  </w:num>
  <w:num w:numId="10">
    <w:abstractNumId w:val="23"/>
  </w:num>
  <w:num w:numId="11">
    <w:abstractNumId w:val="19"/>
  </w:num>
  <w:num w:numId="12">
    <w:abstractNumId w:val="16"/>
  </w:num>
  <w:num w:numId="13">
    <w:abstractNumId w:val="20"/>
  </w:num>
  <w:num w:numId="14">
    <w:abstractNumId w:val="3"/>
  </w:num>
  <w:num w:numId="15">
    <w:abstractNumId w:val="25"/>
  </w:num>
  <w:num w:numId="16">
    <w:abstractNumId w:val="12"/>
  </w:num>
  <w:num w:numId="17">
    <w:abstractNumId w:val="4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8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14"/>
  </w:num>
  <w:num w:numId="30">
    <w:abstractNumId w:val="5"/>
  </w:num>
  <w:num w:numId="3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DA"/>
    <w:rsid w:val="0000001E"/>
    <w:rsid w:val="00003B2D"/>
    <w:rsid w:val="00015AAB"/>
    <w:rsid w:val="000161F2"/>
    <w:rsid w:val="0002171F"/>
    <w:rsid w:val="00023D6D"/>
    <w:rsid w:val="000259A3"/>
    <w:rsid w:val="00026685"/>
    <w:rsid w:val="00030EC8"/>
    <w:rsid w:val="0003128E"/>
    <w:rsid w:val="000410A6"/>
    <w:rsid w:val="00041C73"/>
    <w:rsid w:val="0004242E"/>
    <w:rsid w:val="000443FA"/>
    <w:rsid w:val="00045554"/>
    <w:rsid w:val="00045B0E"/>
    <w:rsid w:val="00045F5B"/>
    <w:rsid w:val="000536D8"/>
    <w:rsid w:val="000543A2"/>
    <w:rsid w:val="00055054"/>
    <w:rsid w:val="00061F6A"/>
    <w:rsid w:val="00062950"/>
    <w:rsid w:val="00062AE6"/>
    <w:rsid w:val="00062FC7"/>
    <w:rsid w:val="0006345C"/>
    <w:rsid w:val="00064C79"/>
    <w:rsid w:val="000651FB"/>
    <w:rsid w:val="00066693"/>
    <w:rsid w:val="000740A5"/>
    <w:rsid w:val="00087037"/>
    <w:rsid w:val="00087F26"/>
    <w:rsid w:val="000937E7"/>
    <w:rsid w:val="00095C05"/>
    <w:rsid w:val="00097F28"/>
    <w:rsid w:val="000A201D"/>
    <w:rsid w:val="000A272C"/>
    <w:rsid w:val="000A2CF8"/>
    <w:rsid w:val="000B0BA5"/>
    <w:rsid w:val="000B316B"/>
    <w:rsid w:val="000C75CB"/>
    <w:rsid w:val="000D1040"/>
    <w:rsid w:val="000D46EC"/>
    <w:rsid w:val="000D69D9"/>
    <w:rsid w:val="000D6C51"/>
    <w:rsid w:val="000E015A"/>
    <w:rsid w:val="000E2FAD"/>
    <w:rsid w:val="000E3489"/>
    <w:rsid w:val="000F08E1"/>
    <w:rsid w:val="000F302E"/>
    <w:rsid w:val="000F331A"/>
    <w:rsid w:val="000F5529"/>
    <w:rsid w:val="000F60AD"/>
    <w:rsid w:val="000F71B0"/>
    <w:rsid w:val="00101C08"/>
    <w:rsid w:val="00101FA3"/>
    <w:rsid w:val="001031DD"/>
    <w:rsid w:val="00103D12"/>
    <w:rsid w:val="0011136A"/>
    <w:rsid w:val="001133DC"/>
    <w:rsid w:val="001141DF"/>
    <w:rsid w:val="00116727"/>
    <w:rsid w:val="001169DD"/>
    <w:rsid w:val="00117D39"/>
    <w:rsid w:val="001210B1"/>
    <w:rsid w:val="001212D8"/>
    <w:rsid w:val="001238E7"/>
    <w:rsid w:val="0012450C"/>
    <w:rsid w:val="00124A51"/>
    <w:rsid w:val="00124BE8"/>
    <w:rsid w:val="00125373"/>
    <w:rsid w:val="00126B84"/>
    <w:rsid w:val="00127C2E"/>
    <w:rsid w:val="00133BE8"/>
    <w:rsid w:val="00140DAE"/>
    <w:rsid w:val="001423A6"/>
    <w:rsid w:val="0014546B"/>
    <w:rsid w:val="00145ED9"/>
    <w:rsid w:val="00150176"/>
    <w:rsid w:val="00150F48"/>
    <w:rsid w:val="0015180F"/>
    <w:rsid w:val="00151F91"/>
    <w:rsid w:val="00156BD6"/>
    <w:rsid w:val="001601F3"/>
    <w:rsid w:val="00161459"/>
    <w:rsid w:val="001617FB"/>
    <w:rsid w:val="00162E48"/>
    <w:rsid w:val="001659BC"/>
    <w:rsid w:val="001716F5"/>
    <w:rsid w:val="0017380C"/>
    <w:rsid w:val="001747BE"/>
    <w:rsid w:val="0017526A"/>
    <w:rsid w:val="00180C4E"/>
    <w:rsid w:val="001812F5"/>
    <w:rsid w:val="001831EB"/>
    <w:rsid w:val="00183967"/>
    <w:rsid w:val="00193653"/>
    <w:rsid w:val="00193DF1"/>
    <w:rsid w:val="001A7DB7"/>
    <w:rsid w:val="001B0262"/>
    <w:rsid w:val="001B42AC"/>
    <w:rsid w:val="001C161C"/>
    <w:rsid w:val="001C37B7"/>
    <w:rsid w:val="001C3E7D"/>
    <w:rsid w:val="001C434E"/>
    <w:rsid w:val="001C5B5B"/>
    <w:rsid w:val="001D08F6"/>
    <w:rsid w:val="001D1AE0"/>
    <w:rsid w:val="001D29C4"/>
    <w:rsid w:val="001D51A3"/>
    <w:rsid w:val="001D6E23"/>
    <w:rsid w:val="001D6ED9"/>
    <w:rsid w:val="001E2982"/>
    <w:rsid w:val="001F03ED"/>
    <w:rsid w:val="001F5E14"/>
    <w:rsid w:val="001F749E"/>
    <w:rsid w:val="00200086"/>
    <w:rsid w:val="00205952"/>
    <w:rsid w:val="00210DF2"/>
    <w:rsid w:val="0021299B"/>
    <w:rsid w:val="00217677"/>
    <w:rsid w:val="002310F2"/>
    <w:rsid w:val="00231347"/>
    <w:rsid w:val="0023343D"/>
    <w:rsid w:val="002424B7"/>
    <w:rsid w:val="0024335C"/>
    <w:rsid w:val="00244987"/>
    <w:rsid w:val="00246192"/>
    <w:rsid w:val="00257E14"/>
    <w:rsid w:val="0026168E"/>
    <w:rsid w:val="00264381"/>
    <w:rsid w:val="00267B29"/>
    <w:rsid w:val="00271F04"/>
    <w:rsid w:val="00274F4A"/>
    <w:rsid w:val="002761C5"/>
    <w:rsid w:val="0027732F"/>
    <w:rsid w:val="00277F59"/>
    <w:rsid w:val="002815EA"/>
    <w:rsid w:val="00282F77"/>
    <w:rsid w:val="00292DDE"/>
    <w:rsid w:val="00293985"/>
    <w:rsid w:val="00293B92"/>
    <w:rsid w:val="002966F0"/>
    <w:rsid w:val="00296AB2"/>
    <w:rsid w:val="002975DE"/>
    <w:rsid w:val="00297C1F"/>
    <w:rsid w:val="002A1497"/>
    <w:rsid w:val="002A54BA"/>
    <w:rsid w:val="002A69F5"/>
    <w:rsid w:val="002B4CCE"/>
    <w:rsid w:val="002B559A"/>
    <w:rsid w:val="002B56A8"/>
    <w:rsid w:val="002B58DD"/>
    <w:rsid w:val="002B70D6"/>
    <w:rsid w:val="002B740B"/>
    <w:rsid w:val="002C3509"/>
    <w:rsid w:val="002C3DE4"/>
    <w:rsid w:val="002D2D32"/>
    <w:rsid w:val="002D4E08"/>
    <w:rsid w:val="002D630B"/>
    <w:rsid w:val="002D7E2F"/>
    <w:rsid w:val="002E2ED0"/>
    <w:rsid w:val="002E4B55"/>
    <w:rsid w:val="002F1E0F"/>
    <w:rsid w:val="003010CF"/>
    <w:rsid w:val="00302A72"/>
    <w:rsid w:val="00304E50"/>
    <w:rsid w:val="00305244"/>
    <w:rsid w:val="00307CC2"/>
    <w:rsid w:val="003100E9"/>
    <w:rsid w:val="00310D93"/>
    <w:rsid w:val="00311B77"/>
    <w:rsid w:val="003137D2"/>
    <w:rsid w:val="0032017D"/>
    <w:rsid w:val="00323B53"/>
    <w:rsid w:val="00323FB8"/>
    <w:rsid w:val="00330853"/>
    <w:rsid w:val="00330D2A"/>
    <w:rsid w:val="00334A4C"/>
    <w:rsid w:val="0033530F"/>
    <w:rsid w:val="00335BB6"/>
    <w:rsid w:val="00337A32"/>
    <w:rsid w:val="00342784"/>
    <w:rsid w:val="0034548A"/>
    <w:rsid w:val="00353366"/>
    <w:rsid w:val="0035361C"/>
    <w:rsid w:val="00356818"/>
    <w:rsid w:val="00356CF1"/>
    <w:rsid w:val="003574FD"/>
    <w:rsid w:val="003601A0"/>
    <w:rsid w:val="00360B6E"/>
    <w:rsid w:val="0036109B"/>
    <w:rsid w:val="00363911"/>
    <w:rsid w:val="003640AC"/>
    <w:rsid w:val="00366C23"/>
    <w:rsid w:val="00367B4F"/>
    <w:rsid w:val="003765C4"/>
    <w:rsid w:val="00377650"/>
    <w:rsid w:val="003910FF"/>
    <w:rsid w:val="00392ECF"/>
    <w:rsid w:val="00393CE1"/>
    <w:rsid w:val="00395693"/>
    <w:rsid w:val="003958BC"/>
    <w:rsid w:val="003A0AF2"/>
    <w:rsid w:val="003A1D57"/>
    <w:rsid w:val="003A24E4"/>
    <w:rsid w:val="003A276C"/>
    <w:rsid w:val="003A6610"/>
    <w:rsid w:val="003A7135"/>
    <w:rsid w:val="003A724D"/>
    <w:rsid w:val="003A7313"/>
    <w:rsid w:val="003B0EDB"/>
    <w:rsid w:val="003B20C9"/>
    <w:rsid w:val="003B3A30"/>
    <w:rsid w:val="003B6D2C"/>
    <w:rsid w:val="003C2679"/>
    <w:rsid w:val="003C26EC"/>
    <w:rsid w:val="003C7A19"/>
    <w:rsid w:val="003D1F5E"/>
    <w:rsid w:val="003D6E94"/>
    <w:rsid w:val="003E2B78"/>
    <w:rsid w:val="003F08FE"/>
    <w:rsid w:val="003F4B51"/>
    <w:rsid w:val="003F4B77"/>
    <w:rsid w:val="004011DF"/>
    <w:rsid w:val="00401377"/>
    <w:rsid w:val="00403B2C"/>
    <w:rsid w:val="004042EE"/>
    <w:rsid w:val="00404737"/>
    <w:rsid w:val="00404ABA"/>
    <w:rsid w:val="00404E79"/>
    <w:rsid w:val="004058F0"/>
    <w:rsid w:val="00405B5F"/>
    <w:rsid w:val="00407618"/>
    <w:rsid w:val="004119BE"/>
    <w:rsid w:val="00411F8B"/>
    <w:rsid w:val="0041223E"/>
    <w:rsid w:val="00413BBA"/>
    <w:rsid w:val="00420BBF"/>
    <w:rsid w:val="00422ECC"/>
    <w:rsid w:val="004235A0"/>
    <w:rsid w:val="004235A9"/>
    <w:rsid w:val="00423D4E"/>
    <w:rsid w:val="00426EEC"/>
    <w:rsid w:val="004301BA"/>
    <w:rsid w:val="00432D61"/>
    <w:rsid w:val="00434008"/>
    <w:rsid w:val="00434AC5"/>
    <w:rsid w:val="00434D29"/>
    <w:rsid w:val="00435939"/>
    <w:rsid w:val="0044056F"/>
    <w:rsid w:val="004412D1"/>
    <w:rsid w:val="00442987"/>
    <w:rsid w:val="00444628"/>
    <w:rsid w:val="004530CC"/>
    <w:rsid w:val="004553AA"/>
    <w:rsid w:val="004564E1"/>
    <w:rsid w:val="00461DF1"/>
    <w:rsid w:val="00464F3E"/>
    <w:rsid w:val="00465F9D"/>
    <w:rsid w:val="0046614B"/>
    <w:rsid w:val="00470A56"/>
    <w:rsid w:val="004720A2"/>
    <w:rsid w:val="00477352"/>
    <w:rsid w:val="00477D73"/>
    <w:rsid w:val="0048031E"/>
    <w:rsid w:val="00480B09"/>
    <w:rsid w:val="00481DFC"/>
    <w:rsid w:val="00481F7B"/>
    <w:rsid w:val="0048389C"/>
    <w:rsid w:val="00490B66"/>
    <w:rsid w:val="004A1D48"/>
    <w:rsid w:val="004B05AC"/>
    <w:rsid w:val="004B4AC9"/>
    <w:rsid w:val="004B5205"/>
    <w:rsid w:val="004B5C09"/>
    <w:rsid w:val="004D0D97"/>
    <w:rsid w:val="004D42F0"/>
    <w:rsid w:val="004E045E"/>
    <w:rsid w:val="004E1213"/>
    <w:rsid w:val="004E1609"/>
    <w:rsid w:val="004E227E"/>
    <w:rsid w:val="004E633C"/>
    <w:rsid w:val="004E6CF5"/>
    <w:rsid w:val="004E7258"/>
    <w:rsid w:val="004E76BD"/>
    <w:rsid w:val="004F032D"/>
    <w:rsid w:val="004F209E"/>
    <w:rsid w:val="004F2EAF"/>
    <w:rsid w:val="004F79C4"/>
    <w:rsid w:val="005051B8"/>
    <w:rsid w:val="00506F03"/>
    <w:rsid w:val="0050747F"/>
    <w:rsid w:val="00507672"/>
    <w:rsid w:val="0051098D"/>
    <w:rsid w:val="00511E65"/>
    <w:rsid w:val="00514630"/>
    <w:rsid w:val="00514C94"/>
    <w:rsid w:val="00514F54"/>
    <w:rsid w:val="005178B0"/>
    <w:rsid w:val="005205F7"/>
    <w:rsid w:val="00526B7C"/>
    <w:rsid w:val="005342EB"/>
    <w:rsid w:val="00541646"/>
    <w:rsid w:val="005467F5"/>
    <w:rsid w:val="00551DC7"/>
    <w:rsid w:val="005536CF"/>
    <w:rsid w:val="00554276"/>
    <w:rsid w:val="00554781"/>
    <w:rsid w:val="005626F1"/>
    <w:rsid w:val="00565272"/>
    <w:rsid w:val="005704D8"/>
    <w:rsid w:val="005706C7"/>
    <w:rsid w:val="00575C59"/>
    <w:rsid w:val="00580343"/>
    <w:rsid w:val="00581124"/>
    <w:rsid w:val="00581CA4"/>
    <w:rsid w:val="005822A4"/>
    <w:rsid w:val="00585F96"/>
    <w:rsid w:val="005949B7"/>
    <w:rsid w:val="00597397"/>
    <w:rsid w:val="00597FFC"/>
    <w:rsid w:val="005A011C"/>
    <w:rsid w:val="005A13F0"/>
    <w:rsid w:val="005A311C"/>
    <w:rsid w:val="005A4EEF"/>
    <w:rsid w:val="005A6201"/>
    <w:rsid w:val="005B0CBC"/>
    <w:rsid w:val="005B24A0"/>
    <w:rsid w:val="005B35CE"/>
    <w:rsid w:val="005C1367"/>
    <w:rsid w:val="005C38DE"/>
    <w:rsid w:val="005C4096"/>
    <w:rsid w:val="005C592D"/>
    <w:rsid w:val="005C68EF"/>
    <w:rsid w:val="005C7699"/>
    <w:rsid w:val="005D28B7"/>
    <w:rsid w:val="005D2EB6"/>
    <w:rsid w:val="005D417C"/>
    <w:rsid w:val="005D61BA"/>
    <w:rsid w:val="005E152C"/>
    <w:rsid w:val="005E260A"/>
    <w:rsid w:val="005E32E0"/>
    <w:rsid w:val="005E66D4"/>
    <w:rsid w:val="005F3259"/>
    <w:rsid w:val="005F7C75"/>
    <w:rsid w:val="005F7F4E"/>
    <w:rsid w:val="00602E58"/>
    <w:rsid w:val="00602FCE"/>
    <w:rsid w:val="0060372D"/>
    <w:rsid w:val="0060519B"/>
    <w:rsid w:val="00606297"/>
    <w:rsid w:val="00610FEA"/>
    <w:rsid w:val="006169D3"/>
    <w:rsid w:val="00616B41"/>
    <w:rsid w:val="00620AE8"/>
    <w:rsid w:val="00634BD8"/>
    <w:rsid w:val="0063580A"/>
    <w:rsid w:val="00640D37"/>
    <w:rsid w:val="00640E5D"/>
    <w:rsid w:val="0064628C"/>
    <w:rsid w:val="00646AE6"/>
    <w:rsid w:val="00646C3A"/>
    <w:rsid w:val="00653865"/>
    <w:rsid w:val="006538CE"/>
    <w:rsid w:val="006573E8"/>
    <w:rsid w:val="00661171"/>
    <w:rsid w:val="00663DFB"/>
    <w:rsid w:val="00667990"/>
    <w:rsid w:val="00672E9B"/>
    <w:rsid w:val="00676A9F"/>
    <w:rsid w:val="00680296"/>
    <w:rsid w:val="00680882"/>
    <w:rsid w:val="0068195C"/>
    <w:rsid w:val="00684D5A"/>
    <w:rsid w:val="006853BF"/>
    <w:rsid w:val="00690D11"/>
    <w:rsid w:val="00697552"/>
    <w:rsid w:val="006A0DA2"/>
    <w:rsid w:val="006A561F"/>
    <w:rsid w:val="006A697B"/>
    <w:rsid w:val="006B17E8"/>
    <w:rsid w:val="006B2D69"/>
    <w:rsid w:val="006B3AF0"/>
    <w:rsid w:val="006B5618"/>
    <w:rsid w:val="006B7F42"/>
    <w:rsid w:val="006C0CC3"/>
    <w:rsid w:val="006C2DAF"/>
    <w:rsid w:val="006C3011"/>
    <w:rsid w:val="006C37E4"/>
    <w:rsid w:val="006C68A1"/>
    <w:rsid w:val="006D3838"/>
    <w:rsid w:val="006D565A"/>
    <w:rsid w:val="006E06B4"/>
    <w:rsid w:val="006E0DB1"/>
    <w:rsid w:val="006E11D0"/>
    <w:rsid w:val="006E302E"/>
    <w:rsid w:val="006E3115"/>
    <w:rsid w:val="006E366C"/>
    <w:rsid w:val="006E7691"/>
    <w:rsid w:val="006F03D4"/>
    <w:rsid w:val="006F0A43"/>
    <w:rsid w:val="006F4EA6"/>
    <w:rsid w:val="00700124"/>
    <w:rsid w:val="00707E7C"/>
    <w:rsid w:val="00711027"/>
    <w:rsid w:val="007135DA"/>
    <w:rsid w:val="00717152"/>
    <w:rsid w:val="00717323"/>
    <w:rsid w:val="00724B62"/>
    <w:rsid w:val="007274ED"/>
    <w:rsid w:val="00727EBC"/>
    <w:rsid w:val="0074061D"/>
    <w:rsid w:val="00740FFE"/>
    <w:rsid w:val="007419C2"/>
    <w:rsid w:val="00746985"/>
    <w:rsid w:val="00754717"/>
    <w:rsid w:val="00757710"/>
    <w:rsid w:val="00757A88"/>
    <w:rsid w:val="00757B91"/>
    <w:rsid w:val="007600E1"/>
    <w:rsid w:val="00764652"/>
    <w:rsid w:val="0077010C"/>
    <w:rsid w:val="00770439"/>
    <w:rsid w:val="00771C24"/>
    <w:rsid w:val="00772A5D"/>
    <w:rsid w:val="00774328"/>
    <w:rsid w:val="0078507E"/>
    <w:rsid w:val="007870E4"/>
    <w:rsid w:val="00793727"/>
    <w:rsid w:val="00794CD4"/>
    <w:rsid w:val="00796195"/>
    <w:rsid w:val="00796810"/>
    <w:rsid w:val="007A3466"/>
    <w:rsid w:val="007B0410"/>
    <w:rsid w:val="007B0712"/>
    <w:rsid w:val="007B4495"/>
    <w:rsid w:val="007B4BF2"/>
    <w:rsid w:val="007B5376"/>
    <w:rsid w:val="007B6862"/>
    <w:rsid w:val="007B7E16"/>
    <w:rsid w:val="007C5FCD"/>
    <w:rsid w:val="007C60E4"/>
    <w:rsid w:val="007C69BA"/>
    <w:rsid w:val="007D0AE1"/>
    <w:rsid w:val="007D3823"/>
    <w:rsid w:val="007D5836"/>
    <w:rsid w:val="007E001F"/>
    <w:rsid w:val="007E067C"/>
    <w:rsid w:val="007E0DEB"/>
    <w:rsid w:val="007E536E"/>
    <w:rsid w:val="007E5C5D"/>
    <w:rsid w:val="007E6A99"/>
    <w:rsid w:val="007F0933"/>
    <w:rsid w:val="007F0C1C"/>
    <w:rsid w:val="007F38B5"/>
    <w:rsid w:val="00800416"/>
    <w:rsid w:val="00804206"/>
    <w:rsid w:val="00807117"/>
    <w:rsid w:val="0080711B"/>
    <w:rsid w:val="008110CF"/>
    <w:rsid w:val="0081658F"/>
    <w:rsid w:val="00822747"/>
    <w:rsid w:val="00822A50"/>
    <w:rsid w:val="008240DA"/>
    <w:rsid w:val="00825778"/>
    <w:rsid w:val="00826AD8"/>
    <w:rsid w:val="0083056A"/>
    <w:rsid w:val="00833EC7"/>
    <w:rsid w:val="008425AC"/>
    <w:rsid w:val="00842A2A"/>
    <w:rsid w:val="00844F95"/>
    <w:rsid w:val="00846448"/>
    <w:rsid w:val="00851B84"/>
    <w:rsid w:val="00853916"/>
    <w:rsid w:val="00853D55"/>
    <w:rsid w:val="00855329"/>
    <w:rsid w:val="008560F2"/>
    <w:rsid w:val="008632A8"/>
    <w:rsid w:val="008675FB"/>
    <w:rsid w:val="00867EA4"/>
    <w:rsid w:val="00871C49"/>
    <w:rsid w:val="008764AE"/>
    <w:rsid w:val="0088572C"/>
    <w:rsid w:val="008868EE"/>
    <w:rsid w:val="008872A9"/>
    <w:rsid w:val="00895FB9"/>
    <w:rsid w:val="00897AA1"/>
    <w:rsid w:val="008A1C59"/>
    <w:rsid w:val="008A2E6E"/>
    <w:rsid w:val="008B041C"/>
    <w:rsid w:val="008B052F"/>
    <w:rsid w:val="008B283A"/>
    <w:rsid w:val="008B3822"/>
    <w:rsid w:val="008B4F0A"/>
    <w:rsid w:val="008B6FBF"/>
    <w:rsid w:val="008B716F"/>
    <w:rsid w:val="008B7526"/>
    <w:rsid w:val="008C3660"/>
    <w:rsid w:val="008C503F"/>
    <w:rsid w:val="008C72E2"/>
    <w:rsid w:val="008D51D6"/>
    <w:rsid w:val="008D6529"/>
    <w:rsid w:val="008D7257"/>
    <w:rsid w:val="008D7B5D"/>
    <w:rsid w:val="008E0149"/>
    <w:rsid w:val="008E2CA7"/>
    <w:rsid w:val="008E2FC8"/>
    <w:rsid w:val="008E317B"/>
    <w:rsid w:val="008E4559"/>
    <w:rsid w:val="008E476B"/>
    <w:rsid w:val="008E509A"/>
    <w:rsid w:val="008E6ED8"/>
    <w:rsid w:val="008F70A4"/>
    <w:rsid w:val="008F73C1"/>
    <w:rsid w:val="008F7B2D"/>
    <w:rsid w:val="00900185"/>
    <w:rsid w:val="0090254B"/>
    <w:rsid w:val="00903C5A"/>
    <w:rsid w:val="00905FF3"/>
    <w:rsid w:val="009075B7"/>
    <w:rsid w:val="00915259"/>
    <w:rsid w:val="009157C1"/>
    <w:rsid w:val="009174C0"/>
    <w:rsid w:val="00920DEF"/>
    <w:rsid w:val="00922007"/>
    <w:rsid w:val="00924B02"/>
    <w:rsid w:val="00924B07"/>
    <w:rsid w:val="00930F16"/>
    <w:rsid w:val="00931822"/>
    <w:rsid w:val="00931A1C"/>
    <w:rsid w:val="00937B6A"/>
    <w:rsid w:val="009400AE"/>
    <w:rsid w:val="009445FB"/>
    <w:rsid w:val="009464F9"/>
    <w:rsid w:val="00947966"/>
    <w:rsid w:val="00950A25"/>
    <w:rsid w:val="00950A9B"/>
    <w:rsid w:val="009538F2"/>
    <w:rsid w:val="009615D6"/>
    <w:rsid w:val="009628FC"/>
    <w:rsid w:val="00966871"/>
    <w:rsid w:val="00970EE8"/>
    <w:rsid w:val="00972A4A"/>
    <w:rsid w:val="00972B01"/>
    <w:rsid w:val="00976C5A"/>
    <w:rsid w:val="009833BA"/>
    <w:rsid w:val="00985C0D"/>
    <w:rsid w:val="00987B04"/>
    <w:rsid w:val="0099081F"/>
    <w:rsid w:val="009921B8"/>
    <w:rsid w:val="00993B51"/>
    <w:rsid w:val="009950AB"/>
    <w:rsid w:val="00996655"/>
    <w:rsid w:val="0099741A"/>
    <w:rsid w:val="009A04AA"/>
    <w:rsid w:val="009A06D2"/>
    <w:rsid w:val="009A24BE"/>
    <w:rsid w:val="009A6CF4"/>
    <w:rsid w:val="009B3906"/>
    <w:rsid w:val="009B6871"/>
    <w:rsid w:val="009C00D4"/>
    <w:rsid w:val="009C1A4D"/>
    <w:rsid w:val="009C1B71"/>
    <w:rsid w:val="009C22F6"/>
    <w:rsid w:val="009C3E51"/>
    <w:rsid w:val="009D0C73"/>
    <w:rsid w:val="009D30ED"/>
    <w:rsid w:val="009D6B57"/>
    <w:rsid w:val="009D758F"/>
    <w:rsid w:val="009E26DF"/>
    <w:rsid w:val="009E7EA8"/>
    <w:rsid w:val="009F3391"/>
    <w:rsid w:val="009F5A49"/>
    <w:rsid w:val="00A00803"/>
    <w:rsid w:val="00A03F43"/>
    <w:rsid w:val="00A07662"/>
    <w:rsid w:val="00A07893"/>
    <w:rsid w:val="00A10740"/>
    <w:rsid w:val="00A16185"/>
    <w:rsid w:val="00A209F4"/>
    <w:rsid w:val="00A22BF1"/>
    <w:rsid w:val="00A2486E"/>
    <w:rsid w:val="00A24E95"/>
    <w:rsid w:val="00A25E23"/>
    <w:rsid w:val="00A33096"/>
    <w:rsid w:val="00A33919"/>
    <w:rsid w:val="00A33C18"/>
    <w:rsid w:val="00A349F0"/>
    <w:rsid w:val="00A35277"/>
    <w:rsid w:val="00A37919"/>
    <w:rsid w:val="00A416D5"/>
    <w:rsid w:val="00A42A41"/>
    <w:rsid w:val="00A4511E"/>
    <w:rsid w:val="00A45E56"/>
    <w:rsid w:val="00A5208B"/>
    <w:rsid w:val="00A57345"/>
    <w:rsid w:val="00A57B52"/>
    <w:rsid w:val="00A61863"/>
    <w:rsid w:val="00A66362"/>
    <w:rsid w:val="00A66D79"/>
    <w:rsid w:val="00A709CB"/>
    <w:rsid w:val="00A7205E"/>
    <w:rsid w:val="00A7416D"/>
    <w:rsid w:val="00A75ACB"/>
    <w:rsid w:val="00A81D87"/>
    <w:rsid w:val="00A83480"/>
    <w:rsid w:val="00A849A0"/>
    <w:rsid w:val="00A86A6A"/>
    <w:rsid w:val="00A923DB"/>
    <w:rsid w:val="00A95347"/>
    <w:rsid w:val="00A9569C"/>
    <w:rsid w:val="00A95897"/>
    <w:rsid w:val="00A97ED0"/>
    <w:rsid w:val="00AA15F3"/>
    <w:rsid w:val="00AA26FB"/>
    <w:rsid w:val="00AA66F2"/>
    <w:rsid w:val="00AB116E"/>
    <w:rsid w:val="00AB2021"/>
    <w:rsid w:val="00AB3022"/>
    <w:rsid w:val="00AB30A1"/>
    <w:rsid w:val="00AB3647"/>
    <w:rsid w:val="00AC09BB"/>
    <w:rsid w:val="00AC1B2A"/>
    <w:rsid w:val="00AC1DA0"/>
    <w:rsid w:val="00AC20BD"/>
    <w:rsid w:val="00AC5E19"/>
    <w:rsid w:val="00AD7969"/>
    <w:rsid w:val="00AE3613"/>
    <w:rsid w:val="00AE65D4"/>
    <w:rsid w:val="00AE79F0"/>
    <w:rsid w:val="00AF0901"/>
    <w:rsid w:val="00AF2797"/>
    <w:rsid w:val="00AF7FE1"/>
    <w:rsid w:val="00B003E7"/>
    <w:rsid w:val="00B025EC"/>
    <w:rsid w:val="00B155B4"/>
    <w:rsid w:val="00B178CD"/>
    <w:rsid w:val="00B21967"/>
    <w:rsid w:val="00B21A70"/>
    <w:rsid w:val="00B25335"/>
    <w:rsid w:val="00B25E12"/>
    <w:rsid w:val="00B31A60"/>
    <w:rsid w:val="00B3719F"/>
    <w:rsid w:val="00B37CE5"/>
    <w:rsid w:val="00B4245E"/>
    <w:rsid w:val="00B430A7"/>
    <w:rsid w:val="00B435B5"/>
    <w:rsid w:val="00B446D7"/>
    <w:rsid w:val="00B47792"/>
    <w:rsid w:val="00B47A22"/>
    <w:rsid w:val="00B5397D"/>
    <w:rsid w:val="00B56D8A"/>
    <w:rsid w:val="00B60841"/>
    <w:rsid w:val="00B617FC"/>
    <w:rsid w:val="00B619B1"/>
    <w:rsid w:val="00B65D3F"/>
    <w:rsid w:val="00B71FD3"/>
    <w:rsid w:val="00B732B1"/>
    <w:rsid w:val="00B73EDC"/>
    <w:rsid w:val="00B74D45"/>
    <w:rsid w:val="00B758A5"/>
    <w:rsid w:val="00B766A6"/>
    <w:rsid w:val="00B826E5"/>
    <w:rsid w:val="00B82704"/>
    <w:rsid w:val="00B8441F"/>
    <w:rsid w:val="00B8772C"/>
    <w:rsid w:val="00BA225A"/>
    <w:rsid w:val="00BA23D0"/>
    <w:rsid w:val="00BA5880"/>
    <w:rsid w:val="00BA60E6"/>
    <w:rsid w:val="00BA7A17"/>
    <w:rsid w:val="00BB0EA4"/>
    <w:rsid w:val="00BB166B"/>
    <w:rsid w:val="00BB3265"/>
    <w:rsid w:val="00BB3FBF"/>
    <w:rsid w:val="00BB48DA"/>
    <w:rsid w:val="00BB5184"/>
    <w:rsid w:val="00BB59FC"/>
    <w:rsid w:val="00BB7770"/>
    <w:rsid w:val="00BB7FA2"/>
    <w:rsid w:val="00BC2C8F"/>
    <w:rsid w:val="00BC46A4"/>
    <w:rsid w:val="00BD3250"/>
    <w:rsid w:val="00BD3781"/>
    <w:rsid w:val="00BD3BFD"/>
    <w:rsid w:val="00BD41F9"/>
    <w:rsid w:val="00BD4970"/>
    <w:rsid w:val="00BE322D"/>
    <w:rsid w:val="00BE7C2C"/>
    <w:rsid w:val="00C023CB"/>
    <w:rsid w:val="00C04B3F"/>
    <w:rsid w:val="00C05D7E"/>
    <w:rsid w:val="00C069BF"/>
    <w:rsid w:val="00C101DD"/>
    <w:rsid w:val="00C11C78"/>
    <w:rsid w:val="00C11D35"/>
    <w:rsid w:val="00C12F99"/>
    <w:rsid w:val="00C14759"/>
    <w:rsid w:val="00C1643D"/>
    <w:rsid w:val="00C20E37"/>
    <w:rsid w:val="00C21F6E"/>
    <w:rsid w:val="00C246E3"/>
    <w:rsid w:val="00C2543E"/>
    <w:rsid w:val="00C2681C"/>
    <w:rsid w:val="00C2768F"/>
    <w:rsid w:val="00C279B9"/>
    <w:rsid w:val="00C27D7C"/>
    <w:rsid w:val="00C303F2"/>
    <w:rsid w:val="00C30C50"/>
    <w:rsid w:val="00C35BDD"/>
    <w:rsid w:val="00C36246"/>
    <w:rsid w:val="00C36709"/>
    <w:rsid w:val="00C36A14"/>
    <w:rsid w:val="00C400DB"/>
    <w:rsid w:val="00C438F1"/>
    <w:rsid w:val="00C45616"/>
    <w:rsid w:val="00C4616E"/>
    <w:rsid w:val="00C517A7"/>
    <w:rsid w:val="00C535D1"/>
    <w:rsid w:val="00C54E81"/>
    <w:rsid w:val="00C6042D"/>
    <w:rsid w:val="00C60C56"/>
    <w:rsid w:val="00C6217B"/>
    <w:rsid w:val="00C63185"/>
    <w:rsid w:val="00C733CC"/>
    <w:rsid w:val="00C7416A"/>
    <w:rsid w:val="00C74741"/>
    <w:rsid w:val="00C74DCB"/>
    <w:rsid w:val="00C8049D"/>
    <w:rsid w:val="00C804A2"/>
    <w:rsid w:val="00C81FE9"/>
    <w:rsid w:val="00C82501"/>
    <w:rsid w:val="00C84E8C"/>
    <w:rsid w:val="00C85572"/>
    <w:rsid w:val="00C910EE"/>
    <w:rsid w:val="00C9542B"/>
    <w:rsid w:val="00C95509"/>
    <w:rsid w:val="00CA2717"/>
    <w:rsid w:val="00CB1E70"/>
    <w:rsid w:val="00CB7F4F"/>
    <w:rsid w:val="00CC486B"/>
    <w:rsid w:val="00CD00AF"/>
    <w:rsid w:val="00CD020E"/>
    <w:rsid w:val="00CD06F6"/>
    <w:rsid w:val="00CD0E9F"/>
    <w:rsid w:val="00CD260F"/>
    <w:rsid w:val="00CD4461"/>
    <w:rsid w:val="00CD4EAB"/>
    <w:rsid w:val="00CD5D2D"/>
    <w:rsid w:val="00CD6061"/>
    <w:rsid w:val="00CD6D02"/>
    <w:rsid w:val="00CD7C86"/>
    <w:rsid w:val="00CE18B3"/>
    <w:rsid w:val="00CE3FD0"/>
    <w:rsid w:val="00CF1F8D"/>
    <w:rsid w:val="00CF2074"/>
    <w:rsid w:val="00CF2AF8"/>
    <w:rsid w:val="00D0322E"/>
    <w:rsid w:val="00D0577B"/>
    <w:rsid w:val="00D06884"/>
    <w:rsid w:val="00D107DE"/>
    <w:rsid w:val="00D11013"/>
    <w:rsid w:val="00D1144E"/>
    <w:rsid w:val="00D14543"/>
    <w:rsid w:val="00D20CA3"/>
    <w:rsid w:val="00D22B0A"/>
    <w:rsid w:val="00D23916"/>
    <w:rsid w:val="00D255AB"/>
    <w:rsid w:val="00D25E14"/>
    <w:rsid w:val="00D26797"/>
    <w:rsid w:val="00D271E8"/>
    <w:rsid w:val="00D31AB7"/>
    <w:rsid w:val="00D332F1"/>
    <w:rsid w:val="00D3554C"/>
    <w:rsid w:val="00D3775D"/>
    <w:rsid w:val="00D37CE7"/>
    <w:rsid w:val="00D4071C"/>
    <w:rsid w:val="00D40CDE"/>
    <w:rsid w:val="00D424CF"/>
    <w:rsid w:val="00D44090"/>
    <w:rsid w:val="00D441D9"/>
    <w:rsid w:val="00D4466D"/>
    <w:rsid w:val="00D447C9"/>
    <w:rsid w:val="00D53F15"/>
    <w:rsid w:val="00D548E2"/>
    <w:rsid w:val="00D61B92"/>
    <w:rsid w:val="00D63145"/>
    <w:rsid w:val="00D71C34"/>
    <w:rsid w:val="00D741AE"/>
    <w:rsid w:val="00D76458"/>
    <w:rsid w:val="00D826E0"/>
    <w:rsid w:val="00D836B0"/>
    <w:rsid w:val="00D84B89"/>
    <w:rsid w:val="00D85A1C"/>
    <w:rsid w:val="00D9171F"/>
    <w:rsid w:val="00D92678"/>
    <w:rsid w:val="00D930F5"/>
    <w:rsid w:val="00DA2F3D"/>
    <w:rsid w:val="00DA720A"/>
    <w:rsid w:val="00DB02D0"/>
    <w:rsid w:val="00DC1085"/>
    <w:rsid w:val="00DC252C"/>
    <w:rsid w:val="00DC3CCF"/>
    <w:rsid w:val="00DC4950"/>
    <w:rsid w:val="00DC59B8"/>
    <w:rsid w:val="00DC7DEE"/>
    <w:rsid w:val="00DD3D4C"/>
    <w:rsid w:val="00DD6BED"/>
    <w:rsid w:val="00DE12F8"/>
    <w:rsid w:val="00DE3651"/>
    <w:rsid w:val="00DE3683"/>
    <w:rsid w:val="00DE4754"/>
    <w:rsid w:val="00DE559B"/>
    <w:rsid w:val="00DE75F9"/>
    <w:rsid w:val="00DE7C8D"/>
    <w:rsid w:val="00DF1D85"/>
    <w:rsid w:val="00DF243A"/>
    <w:rsid w:val="00DF3329"/>
    <w:rsid w:val="00DF394E"/>
    <w:rsid w:val="00DF5BAF"/>
    <w:rsid w:val="00DF69AC"/>
    <w:rsid w:val="00E01E55"/>
    <w:rsid w:val="00E04AD4"/>
    <w:rsid w:val="00E06B56"/>
    <w:rsid w:val="00E071A4"/>
    <w:rsid w:val="00E10909"/>
    <w:rsid w:val="00E13559"/>
    <w:rsid w:val="00E13867"/>
    <w:rsid w:val="00E14310"/>
    <w:rsid w:val="00E146CB"/>
    <w:rsid w:val="00E15066"/>
    <w:rsid w:val="00E176FD"/>
    <w:rsid w:val="00E20834"/>
    <w:rsid w:val="00E2254D"/>
    <w:rsid w:val="00E236D2"/>
    <w:rsid w:val="00E239B1"/>
    <w:rsid w:val="00E23AC3"/>
    <w:rsid w:val="00E277EE"/>
    <w:rsid w:val="00E373FB"/>
    <w:rsid w:val="00E37DEA"/>
    <w:rsid w:val="00E4261C"/>
    <w:rsid w:val="00E4268B"/>
    <w:rsid w:val="00E45B4C"/>
    <w:rsid w:val="00E460A2"/>
    <w:rsid w:val="00E47B79"/>
    <w:rsid w:val="00E505B6"/>
    <w:rsid w:val="00E57FB5"/>
    <w:rsid w:val="00E60B7F"/>
    <w:rsid w:val="00E65BD2"/>
    <w:rsid w:val="00E67D61"/>
    <w:rsid w:val="00E702DD"/>
    <w:rsid w:val="00E7148B"/>
    <w:rsid w:val="00E718A4"/>
    <w:rsid w:val="00E742A0"/>
    <w:rsid w:val="00E74BBF"/>
    <w:rsid w:val="00E76DDF"/>
    <w:rsid w:val="00E774A4"/>
    <w:rsid w:val="00E77FC6"/>
    <w:rsid w:val="00E853F6"/>
    <w:rsid w:val="00E86125"/>
    <w:rsid w:val="00E977A6"/>
    <w:rsid w:val="00E97949"/>
    <w:rsid w:val="00EA277E"/>
    <w:rsid w:val="00EA2DDF"/>
    <w:rsid w:val="00EA69BD"/>
    <w:rsid w:val="00EA6A5E"/>
    <w:rsid w:val="00EB12EA"/>
    <w:rsid w:val="00EB20C6"/>
    <w:rsid w:val="00EB444A"/>
    <w:rsid w:val="00EB4DA3"/>
    <w:rsid w:val="00EC1898"/>
    <w:rsid w:val="00EC1C93"/>
    <w:rsid w:val="00EC1FB9"/>
    <w:rsid w:val="00EC2D7D"/>
    <w:rsid w:val="00EC3012"/>
    <w:rsid w:val="00EC4A10"/>
    <w:rsid w:val="00EC5597"/>
    <w:rsid w:val="00ED5D35"/>
    <w:rsid w:val="00ED75A6"/>
    <w:rsid w:val="00EE5A29"/>
    <w:rsid w:val="00EE7291"/>
    <w:rsid w:val="00EF24C1"/>
    <w:rsid w:val="00EF625F"/>
    <w:rsid w:val="00F019A4"/>
    <w:rsid w:val="00F01CB7"/>
    <w:rsid w:val="00F02B57"/>
    <w:rsid w:val="00F02D13"/>
    <w:rsid w:val="00F04264"/>
    <w:rsid w:val="00F04ED6"/>
    <w:rsid w:val="00F06012"/>
    <w:rsid w:val="00F106AD"/>
    <w:rsid w:val="00F11583"/>
    <w:rsid w:val="00F15F17"/>
    <w:rsid w:val="00F17433"/>
    <w:rsid w:val="00F2225E"/>
    <w:rsid w:val="00F23370"/>
    <w:rsid w:val="00F26658"/>
    <w:rsid w:val="00F26858"/>
    <w:rsid w:val="00F32405"/>
    <w:rsid w:val="00F32EA9"/>
    <w:rsid w:val="00F36662"/>
    <w:rsid w:val="00F36BB7"/>
    <w:rsid w:val="00F36E07"/>
    <w:rsid w:val="00F41BD1"/>
    <w:rsid w:val="00F41CC5"/>
    <w:rsid w:val="00F42DAB"/>
    <w:rsid w:val="00F53829"/>
    <w:rsid w:val="00F53BAB"/>
    <w:rsid w:val="00F554D5"/>
    <w:rsid w:val="00F560A9"/>
    <w:rsid w:val="00F568EE"/>
    <w:rsid w:val="00F57288"/>
    <w:rsid w:val="00F620D4"/>
    <w:rsid w:val="00F622F1"/>
    <w:rsid w:val="00F6589C"/>
    <w:rsid w:val="00F66161"/>
    <w:rsid w:val="00F67AB3"/>
    <w:rsid w:val="00F75A6E"/>
    <w:rsid w:val="00F7648C"/>
    <w:rsid w:val="00F807C4"/>
    <w:rsid w:val="00F82390"/>
    <w:rsid w:val="00F826AE"/>
    <w:rsid w:val="00F83B00"/>
    <w:rsid w:val="00F85222"/>
    <w:rsid w:val="00F85C06"/>
    <w:rsid w:val="00F860B3"/>
    <w:rsid w:val="00F86387"/>
    <w:rsid w:val="00F86954"/>
    <w:rsid w:val="00F871B1"/>
    <w:rsid w:val="00F91AC3"/>
    <w:rsid w:val="00F95345"/>
    <w:rsid w:val="00F95A29"/>
    <w:rsid w:val="00F97267"/>
    <w:rsid w:val="00FA1CA0"/>
    <w:rsid w:val="00FA54DA"/>
    <w:rsid w:val="00FA741C"/>
    <w:rsid w:val="00FB2EB7"/>
    <w:rsid w:val="00FB7568"/>
    <w:rsid w:val="00FC04BF"/>
    <w:rsid w:val="00FC3C11"/>
    <w:rsid w:val="00FC4F0E"/>
    <w:rsid w:val="00FC4F64"/>
    <w:rsid w:val="00FD117F"/>
    <w:rsid w:val="00FD2E35"/>
    <w:rsid w:val="00FE2819"/>
    <w:rsid w:val="00FE4C6C"/>
    <w:rsid w:val="00FE5781"/>
    <w:rsid w:val="00FE592D"/>
    <w:rsid w:val="00FE6428"/>
    <w:rsid w:val="00FF0BF9"/>
    <w:rsid w:val="00FF3CF1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538810"/>
  <w15:docId w15:val="{E37BD3AE-6838-43D5-824E-F5BDD25F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D7E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7135DA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7135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31E"/>
    <w:rPr>
      <w:color w:val="808080"/>
    </w:rPr>
  </w:style>
  <w:style w:type="paragraph" w:styleId="ListParagraph">
    <w:name w:val="List Paragraph"/>
    <w:basedOn w:val="Normal"/>
    <w:uiPriority w:val="34"/>
    <w:qFormat/>
    <w:rsid w:val="00293985"/>
    <w:pPr>
      <w:contextualSpacing/>
    </w:pPr>
  </w:style>
  <w:style w:type="paragraph" w:styleId="Header">
    <w:name w:val="header"/>
    <w:basedOn w:val="Normal"/>
    <w:link w:val="HeaderChar"/>
    <w:rsid w:val="00CD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86"/>
    <w:rPr>
      <w:sz w:val="24"/>
      <w:szCs w:val="24"/>
    </w:rPr>
  </w:style>
  <w:style w:type="table" w:styleId="TableGrid">
    <w:name w:val="Table Grid"/>
    <w:basedOn w:val="TableNormal"/>
    <w:rsid w:val="005D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5347"/>
  </w:style>
  <w:style w:type="paragraph" w:styleId="NormalWeb">
    <w:name w:val="Normal (Web)"/>
    <w:basedOn w:val="Normal"/>
    <w:uiPriority w:val="99"/>
    <w:unhideWhenUsed/>
    <w:rsid w:val="006E7691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25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5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C5D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7E5C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05D7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EB4D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DA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5AE3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807117"/>
    <w:pPr>
      <w:spacing w:before="100" w:beforeAutospacing="1" w:after="100" w:afterAutospacing="1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37" Type="http://schemas.openxmlformats.org/officeDocument/2006/relationships/footer" Target="footer14.xml"/><Relationship Id="rId40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053345513?pwd=UnNmd0h4ZEJ0ODdDSFd6cjR5K2I4QT09" TargetMode="Externa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33" Type="http://schemas.openxmlformats.org/officeDocument/2006/relationships/header" Target="header12.xml"/><Relationship Id="rId38" Type="http://schemas.openxmlformats.org/officeDocument/2006/relationships/footer" Target="footer1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589209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6A56-B147-4E9B-A30A-A4A1F8BE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Johnna Binsted</dc:creator>
  <cp:lastModifiedBy>Jennifer Stanley</cp:lastModifiedBy>
  <cp:revision>5</cp:revision>
  <cp:lastPrinted>2020-05-12T00:01:00Z</cp:lastPrinted>
  <dcterms:created xsi:type="dcterms:W3CDTF">2021-11-16T00:47:00Z</dcterms:created>
  <dcterms:modified xsi:type="dcterms:W3CDTF">2022-02-20T14:03:00Z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1885301906</vt:i4>
  </property>
</Properties>
</file>